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9B1A7" w14:textId="461C4088" w:rsidR="00A7269D" w:rsidRPr="00A7269D" w:rsidRDefault="00860FA2" w:rsidP="00A7269D">
      <w:pPr>
        <w:spacing w:after="200" w:line="240" w:lineRule="auto"/>
        <w:rPr>
          <w:rFonts w:ascii="Arial" w:eastAsia="Calibri" w:hAnsi="Arial" w:cs="Arial"/>
          <w:b/>
          <w:kern w:val="0"/>
          <w:sz w:val="20"/>
          <w:szCs w:val="20"/>
          <w14:ligatures w14:val="none"/>
        </w:rPr>
      </w:pPr>
      <w:r w:rsidRPr="00A7269D">
        <w:rPr>
          <w:rFonts w:ascii="Calibri" w:eastAsia="Calibri" w:hAnsi="Calibri" w:cs="Times New Roman"/>
          <w:noProof/>
          <w:kern w:val="0"/>
          <w:sz w:val="22"/>
          <w:szCs w:val="22"/>
          <w14:ligatures w14:val="none"/>
        </w:rPr>
        <w:drawing>
          <wp:anchor distT="0" distB="0" distL="114300" distR="114300" simplePos="0" relativeHeight="251659264" behindDoc="1" locked="0" layoutInCell="1" allowOverlap="1" wp14:anchorId="242CE079" wp14:editId="3A9D5EFF">
            <wp:simplePos x="0" y="0"/>
            <wp:positionH relativeFrom="column">
              <wp:posOffset>5143500</wp:posOffset>
            </wp:positionH>
            <wp:positionV relativeFrom="paragraph">
              <wp:posOffset>0</wp:posOffset>
            </wp:positionV>
            <wp:extent cx="822960" cy="965200"/>
            <wp:effectExtent l="0" t="0" r="0" b="6350"/>
            <wp:wrapTight wrapText="bothSides">
              <wp:wrapPolygon edited="0">
                <wp:start x="0" y="0"/>
                <wp:lineTo x="0" y="21316"/>
                <wp:lineTo x="21000" y="21316"/>
                <wp:lineTo x="21000" y="0"/>
                <wp:lineTo x="0" y="0"/>
              </wp:wrapPolygon>
            </wp:wrapTight>
            <wp:docPr id="3"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and white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29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80" w:rightFromText="180" w:vertAnchor="text" w:horzAnchor="margin" w:tblpXSpec="center" w:tblpY="1168"/>
        <w:tblW w:w="10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49"/>
      </w:tblGrid>
      <w:tr w:rsidR="00860FA2" w:rsidRPr="00A7269D" w14:paraId="39F6FE11" w14:textId="77777777" w:rsidTr="00860FA2">
        <w:tc>
          <w:tcPr>
            <w:tcW w:w="10349" w:type="dxa"/>
          </w:tcPr>
          <w:p w14:paraId="1793D0F1" w14:textId="53154DEB"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Job Title: </w:t>
            </w:r>
            <w:r w:rsidR="00B51270" w:rsidRPr="00B51270">
              <w:rPr>
                <w:rFonts w:ascii="Arial" w:hAnsi="Arial" w:cs="Arial"/>
                <w:sz w:val="20"/>
                <w:szCs w:val="20"/>
              </w:rPr>
              <w:t>Head of Funding, MIS and Exams</w:t>
            </w:r>
          </w:p>
          <w:p w14:paraId="1CC374BC" w14:textId="56429796"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Reporting to:</w:t>
            </w:r>
            <w:r w:rsidR="00B51270">
              <w:t xml:space="preserve"> </w:t>
            </w:r>
            <w:r w:rsidR="00B51270" w:rsidRPr="00B51270">
              <w:rPr>
                <w:rFonts w:ascii="Arial" w:hAnsi="Arial" w:cs="Arial"/>
                <w:sz w:val="20"/>
                <w:szCs w:val="20"/>
              </w:rPr>
              <w:t>Director of MIS, Funding and BI</w:t>
            </w:r>
          </w:p>
          <w:p w14:paraId="11621935" w14:textId="73A6135B" w:rsidR="00860FA2" w:rsidRPr="001A1EB0" w:rsidRDefault="00860FA2" w:rsidP="00860FA2">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Base</w:t>
            </w:r>
            <w:r w:rsidRPr="001A1EB0">
              <w:rPr>
                <w:rFonts w:ascii="Arial" w:eastAsia="Calibri" w:hAnsi="Arial" w:cs="Arial"/>
                <w:bCs/>
                <w:kern w:val="0"/>
                <w:sz w:val="20"/>
                <w:szCs w:val="20"/>
                <w14:ligatures w14:val="none"/>
              </w:rPr>
              <w:t xml:space="preserve">: </w:t>
            </w:r>
            <w:r w:rsidR="00B51270">
              <w:rPr>
                <w:rFonts w:ascii="Arial" w:eastAsia="Calibri" w:hAnsi="Arial" w:cs="Arial"/>
                <w:bCs/>
                <w:kern w:val="0"/>
                <w:sz w:val="20"/>
                <w:szCs w:val="20"/>
                <w14:ligatures w14:val="none"/>
              </w:rPr>
              <w:t xml:space="preserve">Ilkeston Campus </w:t>
            </w:r>
          </w:p>
          <w:p w14:paraId="7B6DAF9C" w14:textId="77777777" w:rsidR="00860FA2" w:rsidRPr="001A1EB0" w:rsidRDefault="00860FA2" w:rsidP="00860FA2">
            <w:pPr>
              <w:tabs>
                <w:tab w:val="left" w:pos="4065"/>
              </w:tabs>
              <w:spacing w:after="0" w:line="240" w:lineRule="auto"/>
              <w:rPr>
                <w:rFonts w:ascii="Arial" w:eastAsia="Calibri" w:hAnsi="Arial" w:cs="Arial"/>
                <w:b/>
                <w:kern w:val="0"/>
                <w:sz w:val="20"/>
                <w:szCs w:val="20"/>
                <w14:ligatures w14:val="none"/>
              </w:rPr>
            </w:pPr>
          </w:p>
        </w:tc>
      </w:tr>
      <w:tr w:rsidR="00860FA2" w:rsidRPr="00A7269D" w14:paraId="01489E07" w14:textId="77777777" w:rsidTr="00860FA2">
        <w:tc>
          <w:tcPr>
            <w:tcW w:w="10349" w:type="dxa"/>
          </w:tcPr>
          <w:p w14:paraId="537D9888" w14:textId="360D5829" w:rsidR="00860FA2" w:rsidRPr="001A1EB0" w:rsidRDefault="00860FA2" w:rsidP="00860FA2">
            <w:pPr>
              <w:spacing w:after="0" w:line="240" w:lineRule="auto"/>
              <w:rPr>
                <w:rFonts w:ascii="Arial" w:eastAsia="Calibri" w:hAnsi="Arial" w:cs="Arial"/>
                <w:b/>
                <w:kern w:val="0"/>
                <w:sz w:val="20"/>
                <w:szCs w:val="20"/>
                <w14:ligatures w14:val="none"/>
              </w:rPr>
            </w:pPr>
            <w:r w:rsidRPr="001A1EB0">
              <w:rPr>
                <w:rFonts w:ascii="Arial" w:eastAsia="Calibri" w:hAnsi="Arial" w:cs="Arial"/>
                <w:b/>
                <w:kern w:val="0"/>
                <w:sz w:val="20"/>
                <w:szCs w:val="20"/>
                <w14:ligatures w14:val="none"/>
              </w:rPr>
              <w:t>Hours:</w:t>
            </w:r>
            <w:r w:rsidR="003337A4" w:rsidRPr="001A1EB0">
              <w:rPr>
                <w:rFonts w:ascii="Arial" w:eastAsia="Calibri" w:hAnsi="Arial" w:cs="Arial"/>
                <w:b/>
                <w:kern w:val="0"/>
                <w:sz w:val="20"/>
                <w:szCs w:val="20"/>
                <w14:ligatures w14:val="none"/>
              </w:rPr>
              <w:t xml:space="preserve"> </w:t>
            </w:r>
            <w:r w:rsidR="00B51270" w:rsidRPr="00952542">
              <w:rPr>
                <w:rFonts w:ascii="Arial" w:eastAsia="Calibri" w:hAnsi="Arial" w:cs="Arial"/>
                <w:bCs/>
                <w:kern w:val="0"/>
                <w:sz w:val="20"/>
                <w:szCs w:val="20"/>
                <w14:ligatures w14:val="none"/>
              </w:rPr>
              <w:t xml:space="preserve">37 hours per </w:t>
            </w:r>
            <w:r w:rsidR="00952542" w:rsidRPr="00952542">
              <w:rPr>
                <w:rFonts w:ascii="Arial" w:eastAsia="Calibri" w:hAnsi="Arial" w:cs="Arial"/>
                <w:bCs/>
                <w:kern w:val="0"/>
                <w:sz w:val="20"/>
                <w:szCs w:val="20"/>
                <w14:ligatures w14:val="none"/>
              </w:rPr>
              <w:t xml:space="preserve">week, 52 </w:t>
            </w:r>
            <w:r w:rsidR="003278A2">
              <w:rPr>
                <w:rFonts w:ascii="Arial" w:eastAsia="Calibri" w:hAnsi="Arial" w:cs="Arial"/>
                <w:bCs/>
                <w:kern w:val="0"/>
                <w:sz w:val="20"/>
                <w:szCs w:val="20"/>
                <w14:ligatures w14:val="none"/>
              </w:rPr>
              <w:t>weeks</w:t>
            </w:r>
            <w:r w:rsidR="00952542" w:rsidRPr="00952542">
              <w:rPr>
                <w:rFonts w:ascii="Arial" w:eastAsia="Calibri" w:hAnsi="Arial" w:cs="Arial"/>
                <w:bCs/>
                <w:kern w:val="0"/>
                <w:sz w:val="20"/>
                <w:szCs w:val="20"/>
                <w14:ligatures w14:val="none"/>
              </w:rPr>
              <w:t xml:space="preserve"> a year</w:t>
            </w:r>
          </w:p>
          <w:p w14:paraId="145188C1" w14:textId="20521AE5" w:rsidR="00860FA2" w:rsidRPr="001A1EB0" w:rsidRDefault="00860FA2" w:rsidP="00860FA2">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Contract Type:</w:t>
            </w:r>
            <w:r w:rsidRPr="001A1EB0">
              <w:rPr>
                <w:rFonts w:ascii="Arial" w:eastAsia="Calibri" w:hAnsi="Arial" w:cs="Arial"/>
                <w:kern w:val="0"/>
                <w:sz w:val="20"/>
                <w:szCs w:val="20"/>
                <w14:ligatures w14:val="none"/>
              </w:rPr>
              <w:t xml:space="preserve"> </w:t>
            </w:r>
            <w:r w:rsidR="00014ABF" w:rsidRPr="001A1EB0">
              <w:rPr>
                <w:rFonts w:ascii="Arial" w:hAnsi="Arial" w:cs="Arial"/>
                <w:sz w:val="20"/>
                <w:szCs w:val="20"/>
              </w:rPr>
              <w:t xml:space="preserve"> </w:t>
            </w:r>
            <w:r w:rsidR="00952542">
              <w:rPr>
                <w:rFonts w:ascii="Arial" w:hAnsi="Arial" w:cs="Arial"/>
                <w:sz w:val="20"/>
                <w:szCs w:val="20"/>
              </w:rPr>
              <w:t xml:space="preserve">Management </w:t>
            </w:r>
          </w:p>
          <w:p w14:paraId="36FD0362" w14:textId="4CCD193C" w:rsidR="00BF7EE9" w:rsidRPr="001A1EB0" w:rsidRDefault="00860FA2" w:rsidP="00451688">
            <w:pPr>
              <w:spacing w:after="0" w:line="240" w:lineRule="auto"/>
              <w:rPr>
                <w:rFonts w:ascii="Arial" w:eastAsia="Calibri" w:hAnsi="Arial" w:cs="Arial"/>
                <w:kern w:val="0"/>
                <w:sz w:val="20"/>
                <w:szCs w:val="20"/>
                <w14:ligatures w14:val="none"/>
              </w:rPr>
            </w:pPr>
            <w:r w:rsidRPr="001A1EB0">
              <w:rPr>
                <w:rFonts w:ascii="Arial" w:eastAsia="Calibri" w:hAnsi="Arial" w:cs="Arial"/>
                <w:b/>
                <w:kern w:val="0"/>
                <w:sz w:val="20"/>
                <w:szCs w:val="20"/>
                <w14:ligatures w14:val="none"/>
              </w:rPr>
              <w:t>Holidays:</w:t>
            </w:r>
            <w:r w:rsidRPr="001A1EB0">
              <w:rPr>
                <w:rFonts w:ascii="Arial" w:eastAsia="Calibri" w:hAnsi="Arial" w:cs="Arial"/>
                <w:kern w:val="0"/>
                <w:sz w:val="20"/>
                <w:szCs w:val="20"/>
                <w14:ligatures w14:val="none"/>
              </w:rPr>
              <w:t xml:space="preserve"> </w:t>
            </w:r>
            <w:r w:rsidR="00357DBC" w:rsidRPr="00357DBC">
              <w:rPr>
                <w:rFonts w:ascii="Arial" w:eastAsia="Calibri" w:hAnsi="Arial" w:cs="Arial"/>
                <w:kern w:val="0"/>
                <w:sz w:val="20"/>
                <w:szCs w:val="20"/>
                <w14:ligatures w14:val="none"/>
              </w:rPr>
              <w:t>35 per year pro rata plus 6 College closure days where applicable and 8 statutory days per year.</w:t>
            </w:r>
          </w:p>
          <w:p w14:paraId="2FD66AC0" w14:textId="7DAEDE72" w:rsidR="00860FA2" w:rsidRDefault="00860FA2" w:rsidP="00E841AE">
            <w:pPr>
              <w:spacing w:after="0" w:line="240" w:lineRule="auto"/>
              <w:rPr>
                <w:rFonts w:ascii="Arial" w:eastAsia="Calibri" w:hAnsi="Arial" w:cs="Arial"/>
                <w:bCs/>
                <w:kern w:val="0"/>
                <w:sz w:val="20"/>
                <w:szCs w:val="20"/>
                <w14:ligatures w14:val="none"/>
              </w:rPr>
            </w:pPr>
            <w:r w:rsidRPr="001A1EB0">
              <w:rPr>
                <w:rFonts w:ascii="Arial" w:eastAsia="Calibri" w:hAnsi="Arial" w:cs="Arial"/>
                <w:b/>
                <w:kern w:val="0"/>
                <w:sz w:val="20"/>
                <w:szCs w:val="20"/>
                <w14:ligatures w14:val="none"/>
              </w:rPr>
              <w:t xml:space="preserve">Salary: </w:t>
            </w:r>
            <w:r w:rsidR="001A1EB0" w:rsidRPr="001A1EB0">
              <w:rPr>
                <w:rFonts w:ascii="Arial" w:eastAsia="Calibri" w:hAnsi="Arial" w:cs="Arial"/>
                <w:bCs/>
                <w:kern w:val="0"/>
                <w:sz w:val="20"/>
                <w:szCs w:val="20"/>
                <w14:ligatures w14:val="none"/>
              </w:rPr>
              <w:t>£</w:t>
            </w:r>
            <w:r w:rsidR="00F43E2D">
              <w:rPr>
                <w:rFonts w:ascii="Arial" w:eastAsia="Calibri" w:hAnsi="Arial" w:cs="Arial"/>
                <w:bCs/>
                <w:kern w:val="0"/>
                <w:sz w:val="20"/>
                <w:szCs w:val="20"/>
                <w14:ligatures w14:val="none"/>
              </w:rPr>
              <w:t>49,000 per annum</w:t>
            </w:r>
          </w:p>
          <w:p w14:paraId="43CF42F6" w14:textId="1607E832" w:rsidR="00386A28" w:rsidRPr="001A1EB0" w:rsidRDefault="00386A28" w:rsidP="00E841AE">
            <w:pPr>
              <w:spacing w:after="0" w:line="240" w:lineRule="auto"/>
              <w:rPr>
                <w:rFonts w:ascii="Arial" w:eastAsia="Calibri" w:hAnsi="Arial" w:cs="Arial"/>
                <w:bCs/>
                <w:kern w:val="0"/>
                <w:sz w:val="20"/>
                <w:szCs w:val="20"/>
                <w14:ligatures w14:val="none"/>
              </w:rPr>
            </w:pPr>
          </w:p>
        </w:tc>
      </w:tr>
      <w:tr w:rsidR="00860FA2" w:rsidRPr="00A7269D" w14:paraId="6568F130" w14:textId="77777777" w:rsidTr="00860FA2">
        <w:tc>
          <w:tcPr>
            <w:tcW w:w="10349" w:type="dxa"/>
          </w:tcPr>
          <w:p w14:paraId="2FE7A045" w14:textId="285349B2" w:rsidR="001D1E01"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Job Purpose </w:t>
            </w:r>
          </w:p>
          <w:p w14:paraId="58512D01" w14:textId="77777777" w:rsidR="00F43E2D" w:rsidRDefault="00F43E2D" w:rsidP="00860FA2">
            <w:pPr>
              <w:spacing w:after="0" w:line="240" w:lineRule="auto"/>
              <w:rPr>
                <w:rFonts w:ascii="Arial" w:eastAsia="Calibri" w:hAnsi="Arial" w:cs="Arial"/>
                <w:b/>
                <w:kern w:val="0"/>
                <w:sz w:val="20"/>
                <w:szCs w:val="20"/>
                <w14:ligatures w14:val="none"/>
              </w:rPr>
            </w:pPr>
          </w:p>
          <w:p w14:paraId="351C3910" w14:textId="74806BDF" w:rsidR="00F43E2D" w:rsidRPr="00F43E2D" w:rsidRDefault="00F43E2D" w:rsidP="00860FA2">
            <w:pPr>
              <w:spacing w:after="0" w:line="240" w:lineRule="auto"/>
              <w:rPr>
                <w:rFonts w:ascii="Arial" w:eastAsia="Calibri" w:hAnsi="Arial" w:cs="Arial"/>
                <w:bCs/>
                <w:kern w:val="0"/>
                <w:sz w:val="20"/>
                <w:szCs w:val="20"/>
                <w14:ligatures w14:val="none"/>
              </w:rPr>
            </w:pPr>
            <w:r>
              <w:rPr>
                <w:rFonts w:ascii="Arial" w:eastAsia="Calibri" w:hAnsi="Arial" w:cs="Arial"/>
                <w:bCs/>
                <w:kern w:val="0"/>
                <w:sz w:val="20"/>
                <w:szCs w:val="20"/>
                <w14:ligatures w14:val="none"/>
              </w:rPr>
              <w:t>To provide</w:t>
            </w:r>
            <w:r w:rsidRPr="00F43E2D">
              <w:rPr>
                <w:rFonts w:ascii="Arial" w:eastAsia="Calibri" w:hAnsi="Arial" w:cs="Arial"/>
                <w:bCs/>
                <w:kern w:val="0"/>
                <w:sz w:val="20"/>
                <w:szCs w:val="20"/>
                <w14:ligatures w14:val="none"/>
              </w:rPr>
              <w:t xml:space="preserve"> leadership, development and co-ordination of the College’s student data and information to provide high quality reliable data and information to support the College with funding compliance and management decision-making.   This role involves overseeing the collection, analysis, and reporting of student data, ensuring compliance with all external regulatory bodies, and the successful delivery of high-quality examination and assessment services. The post-holder will work closely with academic and administrative staff to ensure the efficient and effective use of MIS systems and that examinations are conducted in line with national standards and regulations</w:t>
            </w:r>
          </w:p>
          <w:p w14:paraId="7BDCEC7A" w14:textId="77777777" w:rsidR="00860FA2" w:rsidRPr="00860FA2" w:rsidRDefault="00860FA2" w:rsidP="00233E04">
            <w:pPr>
              <w:spacing w:after="0" w:line="240" w:lineRule="auto"/>
              <w:rPr>
                <w:rFonts w:ascii="Arial" w:eastAsia="Calibri" w:hAnsi="Arial" w:cs="Arial"/>
                <w:kern w:val="0"/>
                <w:sz w:val="20"/>
                <w:szCs w:val="20"/>
                <w14:ligatures w14:val="none"/>
              </w:rPr>
            </w:pPr>
          </w:p>
        </w:tc>
      </w:tr>
      <w:tr w:rsidR="00860FA2" w:rsidRPr="00A7269D" w14:paraId="45E1B421" w14:textId="77777777" w:rsidTr="00860FA2">
        <w:tc>
          <w:tcPr>
            <w:tcW w:w="10349" w:type="dxa"/>
          </w:tcPr>
          <w:p w14:paraId="65BD47D3" w14:textId="77777777" w:rsidR="005967A0" w:rsidRPr="005967A0" w:rsidRDefault="005967A0" w:rsidP="005967A0">
            <w:pPr>
              <w:spacing w:after="0" w:line="240" w:lineRule="auto"/>
              <w:rPr>
                <w:rFonts w:ascii="Arial" w:eastAsia="Calibri" w:hAnsi="Arial" w:cs="Arial"/>
                <w:b/>
                <w:kern w:val="0"/>
                <w:sz w:val="20"/>
                <w:szCs w:val="20"/>
                <w14:ligatures w14:val="none"/>
              </w:rPr>
            </w:pPr>
            <w:r w:rsidRPr="005967A0">
              <w:rPr>
                <w:rFonts w:ascii="Arial" w:eastAsia="Calibri" w:hAnsi="Arial" w:cs="Arial"/>
                <w:b/>
                <w:kern w:val="0"/>
                <w:sz w:val="20"/>
                <w:szCs w:val="20"/>
                <w14:ligatures w14:val="none"/>
              </w:rPr>
              <w:t xml:space="preserve">Key Responsibilities </w:t>
            </w:r>
          </w:p>
          <w:p w14:paraId="6B83F043"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29794CDC"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2D865A48" w14:textId="1AB20FE3" w:rsidR="005967A0" w:rsidRPr="005A1114" w:rsidRDefault="005967A0" w:rsidP="005967A0">
            <w:pPr>
              <w:spacing w:after="0" w:line="240" w:lineRule="auto"/>
              <w:rPr>
                <w:rFonts w:ascii="Arial" w:eastAsia="Calibri" w:hAnsi="Arial" w:cs="Arial"/>
                <w:b/>
                <w:kern w:val="0"/>
                <w:sz w:val="20"/>
                <w:szCs w:val="20"/>
                <w14:ligatures w14:val="none"/>
              </w:rPr>
            </w:pPr>
            <w:r w:rsidRPr="005A1114">
              <w:rPr>
                <w:rFonts w:ascii="Arial" w:eastAsia="Calibri" w:hAnsi="Arial" w:cs="Arial"/>
                <w:b/>
                <w:kern w:val="0"/>
                <w:sz w:val="20"/>
                <w:szCs w:val="20"/>
                <w14:ligatures w14:val="none"/>
              </w:rPr>
              <w:t xml:space="preserve">Leadership and Management </w:t>
            </w:r>
          </w:p>
          <w:p w14:paraId="1627FCA6"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16424524" w14:textId="00FF157F" w:rsidR="005967A0" w:rsidRPr="005967A0" w:rsidRDefault="005967A0" w:rsidP="005967A0">
            <w:pPr>
              <w:spacing w:after="0" w:line="240" w:lineRule="auto"/>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Lead the MIS and Exams functions, ensuring efficient and effective operation of all team functions</w:t>
            </w:r>
          </w:p>
          <w:p w14:paraId="07632669"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01C543B2" w14:textId="77777777" w:rsidR="005967A0" w:rsidRP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Provide line management support, including setting objectives, conducting appraisals, providing training, and ensuring a high level of team performance</w:t>
            </w:r>
          </w:p>
          <w:p w14:paraId="07C2A3F6"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5118D2DC" w14:textId="49A1BBBC" w:rsidR="005967A0" w:rsidRP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Line management of the MIS Business Partners,</w:t>
            </w:r>
            <w:r w:rsidR="00BE21C1">
              <w:rPr>
                <w:rFonts w:ascii="Arial" w:eastAsia="Calibri" w:hAnsi="Arial" w:cs="Arial"/>
                <w:bCs/>
                <w:kern w:val="0"/>
                <w:sz w:val="20"/>
                <w:szCs w:val="20"/>
                <w14:ligatures w14:val="none"/>
              </w:rPr>
              <w:t xml:space="preserve"> ILR Coordinator,</w:t>
            </w:r>
            <w:r w:rsidRPr="005967A0">
              <w:rPr>
                <w:rFonts w:ascii="Arial" w:eastAsia="Calibri" w:hAnsi="Arial" w:cs="Arial"/>
                <w:bCs/>
                <w:kern w:val="0"/>
                <w:sz w:val="20"/>
                <w:szCs w:val="20"/>
                <w14:ligatures w14:val="none"/>
              </w:rPr>
              <w:t xml:space="preserve"> Timetable Co-ordinator</w:t>
            </w:r>
            <w:r w:rsidR="00BE21C1">
              <w:rPr>
                <w:rFonts w:ascii="Arial" w:eastAsia="Calibri" w:hAnsi="Arial" w:cs="Arial"/>
                <w:bCs/>
                <w:kern w:val="0"/>
                <w:sz w:val="20"/>
                <w:szCs w:val="20"/>
                <w14:ligatures w14:val="none"/>
              </w:rPr>
              <w:t xml:space="preserve"> and</w:t>
            </w:r>
            <w:r w:rsidRPr="005967A0">
              <w:rPr>
                <w:rFonts w:ascii="Arial" w:eastAsia="Calibri" w:hAnsi="Arial" w:cs="Arial"/>
                <w:bCs/>
                <w:kern w:val="0"/>
                <w:sz w:val="20"/>
                <w:szCs w:val="20"/>
                <w14:ligatures w14:val="none"/>
              </w:rPr>
              <w:t xml:space="preserve"> Exams Manager </w:t>
            </w:r>
          </w:p>
          <w:p w14:paraId="405E1F20"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75DCD7AD" w14:textId="77777777" w:rsidR="005967A0" w:rsidRPr="005967A0" w:rsidRDefault="005967A0" w:rsidP="005A1114">
            <w:pPr>
              <w:spacing w:after="0" w:line="240" w:lineRule="auto"/>
              <w:ind w:left="740" w:hanging="709"/>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Develop and implement strategies to improve data quality, reporting systems, and data-driven decision-making across the institution.</w:t>
            </w:r>
          </w:p>
          <w:p w14:paraId="344B0BDF"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3E1345F3" w14:textId="77777777" w:rsidR="005967A0" w:rsidRP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Ensure that MIS systems are aligned with the college's objectives, and are flexible to accommodate changing requirements</w:t>
            </w:r>
          </w:p>
          <w:p w14:paraId="046F5040"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3D6659FA" w14:textId="77777777" w:rsidR="005967A0" w:rsidRP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Ensure DCG is fully compliant with the ESFA funding and audit requirements, to minimise the risk to the College and safeguard funding. Providing support, advice and guidance on funding and compliance queries raised internally and externally.</w:t>
            </w:r>
          </w:p>
          <w:p w14:paraId="1A96A48A"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2032F802" w14:textId="77777777" w:rsidR="005967A0" w:rsidRPr="005967A0" w:rsidRDefault="005967A0" w:rsidP="005967A0">
            <w:pPr>
              <w:spacing w:after="0" w:line="240" w:lineRule="auto"/>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Promote a culture of collaboration, high performance, and customer service within the teams</w:t>
            </w:r>
          </w:p>
          <w:p w14:paraId="5E612F34"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515CCCDC" w14:textId="084DD00C" w:rsidR="005967A0" w:rsidRPr="005967A0" w:rsidRDefault="005967A0" w:rsidP="005967A0">
            <w:pPr>
              <w:spacing w:after="0" w:line="240" w:lineRule="auto"/>
              <w:rPr>
                <w:rFonts w:ascii="Arial" w:eastAsia="Calibri" w:hAnsi="Arial" w:cs="Arial"/>
                <w:b/>
                <w:kern w:val="0"/>
                <w:sz w:val="20"/>
                <w:szCs w:val="20"/>
                <w14:ligatures w14:val="none"/>
              </w:rPr>
            </w:pPr>
            <w:r w:rsidRPr="005967A0">
              <w:rPr>
                <w:rFonts w:ascii="Arial" w:eastAsia="Calibri" w:hAnsi="Arial" w:cs="Arial"/>
                <w:b/>
                <w:kern w:val="0"/>
                <w:sz w:val="20"/>
                <w:szCs w:val="20"/>
                <w14:ligatures w14:val="none"/>
              </w:rPr>
              <w:t xml:space="preserve">Management Information Systems </w:t>
            </w:r>
          </w:p>
          <w:p w14:paraId="0E745E58"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702BEE22" w14:textId="77777777" w:rsidR="005967A0" w:rsidRDefault="005967A0" w:rsidP="005A1114">
            <w:pPr>
              <w:spacing w:after="0" w:line="240" w:lineRule="auto"/>
              <w:ind w:left="740" w:hanging="709"/>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Oversee the maintenance, development, and integration of the college’s MIS software ensuring they are up-to-date and meet the college's operational needs</w:t>
            </w:r>
          </w:p>
          <w:p w14:paraId="7AAEB767" w14:textId="77777777" w:rsidR="005A1114" w:rsidRPr="005967A0" w:rsidRDefault="005A1114" w:rsidP="005A1114">
            <w:pPr>
              <w:spacing w:after="0" w:line="240" w:lineRule="auto"/>
              <w:ind w:left="740" w:hanging="709"/>
              <w:rPr>
                <w:rFonts w:ascii="Arial" w:eastAsia="Calibri" w:hAnsi="Arial" w:cs="Arial"/>
                <w:bCs/>
                <w:kern w:val="0"/>
                <w:sz w:val="20"/>
                <w:szCs w:val="20"/>
                <w14:ligatures w14:val="none"/>
              </w:rPr>
            </w:pPr>
          </w:p>
          <w:p w14:paraId="605B82DD" w14:textId="77777777" w:rsid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Oversee the operation of the college’s MIS, ensuring the accuracy, security, and accessibility of all student data</w:t>
            </w:r>
          </w:p>
          <w:p w14:paraId="6C57AABC" w14:textId="77777777" w:rsidR="005A1114" w:rsidRPr="005967A0" w:rsidRDefault="005A1114" w:rsidP="005A1114">
            <w:pPr>
              <w:spacing w:after="0" w:line="240" w:lineRule="auto"/>
              <w:ind w:left="740" w:hanging="740"/>
              <w:rPr>
                <w:rFonts w:ascii="Arial" w:eastAsia="Calibri" w:hAnsi="Arial" w:cs="Arial"/>
                <w:bCs/>
                <w:kern w:val="0"/>
                <w:sz w:val="20"/>
                <w:szCs w:val="20"/>
                <w14:ligatures w14:val="none"/>
              </w:rPr>
            </w:pPr>
          </w:p>
          <w:p w14:paraId="31B84382" w14:textId="77777777" w:rsidR="005967A0" w:rsidRDefault="005967A0" w:rsidP="005A1114">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lastRenderedPageBreak/>
              <w:t>•</w:t>
            </w:r>
            <w:r w:rsidRPr="005967A0">
              <w:rPr>
                <w:rFonts w:ascii="Arial" w:eastAsia="Calibri" w:hAnsi="Arial" w:cs="Arial"/>
                <w:bCs/>
                <w:kern w:val="0"/>
                <w:sz w:val="20"/>
                <w:szCs w:val="20"/>
                <w14:ligatures w14:val="none"/>
              </w:rPr>
              <w:tab/>
              <w:t>Collaborate with others on the integration of MIS data with other college systems (e.g., student records, finance, timetabling, etc.)</w:t>
            </w:r>
          </w:p>
          <w:p w14:paraId="3560B155" w14:textId="77777777" w:rsidR="005A1114" w:rsidRPr="005967A0" w:rsidRDefault="005A1114" w:rsidP="005A1114">
            <w:pPr>
              <w:spacing w:after="0" w:line="240" w:lineRule="auto"/>
              <w:ind w:left="740" w:hanging="740"/>
              <w:rPr>
                <w:rFonts w:ascii="Arial" w:eastAsia="Calibri" w:hAnsi="Arial" w:cs="Arial"/>
                <w:bCs/>
                <w:kern w:val="0"/>
                <w:sz w:val="20"/>
                <w:szCs w:val="20"/>
                <w14:ligatures w14:val="none"/>
              </w:rPr>
            </w:pPr>
          </w:p>
          <w:p w14:paraId="0502A94C" w14:textId="77777777" w:rsidR="005967A0" w:rsidRDefault="005967A0" w:rsidP="005967A0">
            <w:pPr>
              <w:spacing w:after="0" w:line="240" w:lineRule="auto"/>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Develop and implement data governance and quality assurance processes</w:t>
            </w:r>
          </w:p>
          <w:p w14:paraId="1AD41592" w14:textId="77777777" w:rsidR="005A1114" w:rsidRPr="005967A0" w:rsidRDefault="005A1114" w:rsidP="005967A0">
            <w:pPr>
              <w:spacing w:after="0" w:line="240" w:lineRule="auto"/>
              <w:rPr>
                <w:rFonts w:ascii="Arial" w:eastAsia="Calibri" w:hAnsi="Arial" w:cs="Arial"/>
                <w:bCs/>
                <w:kern w:val="0"/>
                <w:sz w:val="20"/>
                <w:szCs w:val="20"/>
                <w14:ligatures w14:val="none"/>
              </w:rPr>
            </w:pPr>
          </w:p>
          <w:p w14:paraId="52257EA2" w14:textId="77777777" w:rsidR="005967A0" w:rsidRDefault="005967A0" w:rsidP="00037D20">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Work with the ILR coordinator to ensure the timely and accurate submission of government funding claims and other statutory returns</w:t>
            </w:r>
          </w:p>
          <w:p w14:paraId="52E34D7C" w14:textId="77777777" w:rsidR="00037D20" w:rsidRPr="005967A0" w:rsidRDefault="00037D20" w:rsidP="00037D20">
            <w:pPr>
              <w:spacing w:after="0" w:line="240" w:lineRule="auto"/>
              <w:ind w:left="740" w:hanging="740"/>
              <w:rPr>
                <w:rFonts w:ascii="Arial" w:eastAsia="Calibri" w:hAnsi="Arial" w:cs="Arial"/>
                <w:bCs/>
                <w:kern w:val="0"/>
                <w:sz w:val="20"/>
                <w:szCs w:val="20"/>
                <w14:ligatures w14:val="none"/>
              </w:rPr>
            </w:pPr>
          </w:p>
          <w:p w14:paraId="0377E545" w14:textId="77777777" w:rsidR="005967A0" w:rsidRDefault="005967A0" w:rsidP="00037D20">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Work closely with the Head of Reporting to ensure that the College produce accurate and regular reports on student performance, attendance, progression and retention</w:t>
            </w:r>
          </w:p>
          <w:p w14:paraId="4F5EB7E6" w14:textId="77777777" w:rsidR="001B6F13" w:rsidRDefault="001B6F13" w:rsidP="005967A0">
            <w:pPr>
              <w:spacing w:after="0" w:line="240" w:lineRule="auto"/>
              <w:rPr>
                <w:rFonts w:ascii="Arial" w:eastAsia="Calibri" w:hAnsi="Arial" w:cs="Arial"/>
                <w:bCs/>
                <w:kern w:val="0"/>
                <w:sz w:val="20"/>
                <w:szCs w:val="20"/>
                <w14:ligatures w14:val="none"/>
              </w:rPr>
            </w:pPr>
          </w:p>
          <w:p w14:paraId="2EB65AB3" w14:textId="3C04ECA9" w:rsidR="005967A0" w:rsidRPr="005967A0" w:rsidRDefault="005967A0" w:rsidP="005967A0">
            <w:pPr>
              <w:spacing w:after="0" w:line="240" w:lineRule="auto"/>
              <w:rPr>
                <w:rFonts w:ascii="Arial" w:eastAsia="Calibri" w:hAnsi="Arial" w:cs="Arial"/>
                <w:b/>
                <w:kern w:val="0"/>
                <w:sz w:val="20"/>
                <w:szCs w:val="20"/>
                <w14:ligatures w14:val="none"/>
              </w:rPr>
            </w:pPr>
            <w:r w:rsidRPr="005967A0">
              <w:rPr>
                <w:rFonts w:ascii="Arial" w:eastAsia="Calibri" w:hAnsi="Arial" w:cs="Arial"/>
                <w:b/>
                <w:kern w:val="0"/>
                <w:sz w:val="20"/>
                <w:szCs w:val="20"/>
                <w14:ligatures w14:val="none"/>
              </w:rPr>
              <w:t>Rooming and Timetabling:</w:t>
            </w:r>
          </w:p>
          <w:p w14:paraId="781E7EEC"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44F81134" w14:textId="77777777" w:rsidR="005967A0" w:rsidRDefault="005967A0" w:rsidP="00037D20">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Oversee the creation of the college's timetable activity, ensuring that it meets the needs of students, staff, and the curriculum</w:t>
            </w:r>
          </w:p>
          <w:p w14:paraId="5A2E92D0" w14:textId="77777777" w:rsidR="00037D20" w:rsidRPr="005967A0" w:rsidRDefault="00037D20" w:rsidP="00037D20">
            <w:pPr>
              <w:spacing w:after="0" w:line="240" w:lineRule="auto"/>
              <w:ind w:left="740" w:hanging="740"/>
              <w:rPr>
                <w:rFonts w:ascii="Arial" w:eastAsia="Calibri" w:hAnsi="Arial" w:cs="Arial"/>
                <w:bCs/>
                <w:kern w:val="0"/>
                <w:sz w:val="20"/>
                <w:szCs w:val="20"/>
                <w14:ligatures w14:val="none"/>
              </w:rPr>
            </w:pPr>
          </w:p>
          <w:p w14:paraId="7BB8E043" w14:textId="77777777" w:rsidR="005967A0" w:rsidRDefault="005967A0" w:rsidP="00037D20">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Work closely with academic and support departments to ensure that all rooming and scheduling requirements are met effectively and efficiently</w:t>
            </w:r>
          </w:p>
          <w:p w14:paraId="48359717" w14:textId="77777777" w:rsidR="001B6F13" w:rsidRDefault="001B6F13" w:rsidP="005967A0">
            <w:pPr>
              <w:spacing w:after="0" w:line="240" w:lineRule="auto"/>
              <w:rPr>
                <w:rFonts w:ascii="Arial" w:eastAsia="Calibri" w:hAnsi="Arial" w:cs="Arial"/>
                <w:bCs/>
                <w:kern w:val="0"/>
                <w:sz w:val="20"/>
                <w:szCs w:val="20"/>
                <w14:ligatures w14:val="none"/>
              </w:rPr>
            </w:pPr>
          </w:p>
          <w:p w14:paraId="446996C5" w14:textId="77777777" w:rsidR="001B6F13" w:rsidRPr="005967A0" w:rsidRDefault="001B6F13" w:rsidP="005967A0">
            <w:pPr>
              <w:spacing w:after="0" w:line="240" w:lineRule="auto"/>
              <w:rPr>
                <w:rFonts w:ascii="Arial" w:eastAsia="Calibri" w:hAnsi="Arial" w:cs="Arial"/>
                <w:bCs/>
                <w:kern w:val="0"/>
                <w:sz w:val="20"/>
                <w:szCs w:val="20"/>
                <w14:ligatures w14:val="none"/>
              </w:rPr>
            </w:pPr>
          </w:p>
          <w:p w14:paraId="7E806B83" w14:textId="4194DE7B" w:rsidR="005967A0" w:rsidRPr="001B6F13" w:rsidRDefault="005967A0" w:rsidP="005967A0">
            <w:pPr>
              <w:spacing w:after="0" w:line="240" w:lineRule="auto"/>
              <w:rPr>
                <w:rFonts w:ascii="Arial" w:eastAsia="Calibri" w:hAnsi="Arial" w:cs="Arial"/>
                <w:b/>
                <w:kern w:val="0"/>
                <w:sz w:val="20"/>
                <w:szCs w:val="20"/>
                <w14:ligatures w14:val="none"/>
              </w:rPr>
            </w:pPr>
            <w:r w:rsidRPr="001B6F13">
              <w:rPr>
                <w:rFonts w:ascii="Arial" w:eastAsia="Calibri" w:hAnsi="Arial" w:cs="Arial"/>
                <w:b/>
                <w:kern w:val="0"/>
                <w:sz w:val="20"/>
                <w:szCs w:val="20"/>
                <w14:ligatures w14:val="none"/>
              </w:rPr>
              <w:t xml:space="preserve">Exams Management </w:t>
            </w:r>
          </w:p>
          <w:p w14:paraId="1FA9867D"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459933AA" w14:textId="77777777" w:rsidR="005967A0" w:rsidRPr="005967A0" w:rsidRDefault="005967A0" w:rsidP="009C0367">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Head the Exams function to ensure the effective running of all examination processes, including planning, administration, and compliance</w:t>
            </w:r>
          </w:p>
          <w:p w14:paraId="215FDAD3"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755A90DD" w14:textId="77777777" w:rsidR="005967A0" w:rsidRPr="005967A0" w:rsidRDefault="005967A0" w:rsidP="009C0367">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Ensure compliance with all relevant awarding body guidelines, regulations, and standards in relation to exams</w:t>
            </w:r>
          </w:p>
          <w:p w14:paraId="2E7461AD"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41D3F932" w14:textId="77777777" w:rsidR="005967A0" w:rsidRPr="005967A0" w:rsidRDefault="005967A0" w:rsidP="009C0367">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Support the Exams Manager to coordinate exam schedules, rooming, invigilation, and special requirements for students</w:t>
            </w:r>
          </w:p>
          <w:p w14:paraId="7C0BDAB6"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6DD2795E" w14:textId="77777777" w:rsidR="005967A0" w:rsidRPr="005967A0" w:rsidRDefault="005967A0" w:rsidP="005967A0">
            <w:pPr>
              <w:spacing w:after="0" w:line="240" w:lineRule="auto"/>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Oversee the accurate recording of exam results and the production of certificates</w:t>
            </w:r>
          </w:p>
          <w:p w14:paraId="3E86F1BA"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59F439AC" w14:textId="77777777" w:rsidR="005967A0" w:rsidRPr="005967A0" w:rsidRDefault="005967A0" w:rsidP="005967A0">
            <w:pPr>
              <w:spacing w:after="0" w:line="240" w:lineRule="auto"/>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Handle exam-related queries and resolve any issues that arise in a professional manner</w:t>
            </w:r>
          </w:p>
          <w:p w14:paraId="095551CE"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49CB862B" w14:textId="77777777" w:rsidR="005967A0" w:rsidRPr="00915896" w:rsidRDefault="005967A0" w:rsidP="005967A0">
            <w:pPr>
              <w:spacing w:after="0" w:line="240" w:lineRule="auto"/>
              <w:rPr>
                <w:rFonts w:ascii="Arial" w:eastAsia="Calibri" w:hAnsi="Arial" w:cs="Arial"/>
                <w:b/>
                <w:kern w:val="0"/>
                <w:sz w:val="20"/>
                <w:szCs w:val="20"/>
                <w14:ligatures w14:val="none"/>
              </w:rPr>
            </w:pPr>
          </w:p>
          <w:p w14:paraId="1FE6EAC7" w14:textId="21BCDEF1" w:rsidR="005967A0" w:rsidRDefault="005967A0" w:rsidP="005967A0">
            <w:pPr>
              <w:spacing w:after="0" w:line="240" w:lineRule="auto"/>
              <w:rPr>
                <w:rFonts w:ascii="Arial" w:eastAsia="Calibri" w:hAnsi="Arial" w:cs="Arial"/>
                <w:b/>
                <w:kern w:val="0"/>
                <w:sz w:val="20"/>
                <w:szCs w:val="20"/>
                <w14:ligatures w14:val="none"/>
              </w:rPr>
            </w:pPr>
            <w:r w:rsidRPr="00915896">
              <w:rPr>
                <w:rFonts w:ascii="Arial" w:eastAsia="Calibri" w:hAnsi="Arial" w:cs="Arial"/>
                <w:b/>
                <w:kern w:val="0"/>
                <w:sz w:val="20"/>
                <w:szCs w:val="20"/>
                <w14:ligatures w14:val="none"/>
              </w:rPr>
              <w:t>Compliance and Data Protection</w:t>
            </w:r>
          </w:p>
          <w:p w14:paraId="68611D23" w14:textId="77777777" w:rsidR="00915896" w:rsidRPr="00915896" w:rsidRDefault="00915896" w:rsidP="005967A0">
            <w:pPr>
              <w:spacing w:after="0" w:line="240" w:lineRule="auto"/>
              <w:rPr>
                <w:rFonts w:ascii="Arial" w:eastAsia="Calibri" w:hAnsi="Arial" w:cs="Arial"/>
                <w:b/>
                <w:kern w:val="0"/>
                <w:sz w:val="20"/>
                <w:szCs w:val="20"/>
                <w14:ligatures w14:val="none"/>
              </w:rPr>
            </w:pPr>
          </w:p>
          <w:p w14:paraId="78C98EE2"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677B75F3" w14:textId="77777777" w:rsidR="005967A0" w:rsidRPr="005967A0" w:rsidRDefault="005967A0" w:rsidP="009C0367">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Ensure that all data management practices comply with GDPR, college policies, and regulatory requirement</w:t>
            </w:r>
          </w:p>
          <w:p w14:paraId="0668E33E"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00E26D96" w14:textId="77777777" w:rsidR="005967A0" w:rsidRPr="005967A0" w:rsidRDefault="005967A0" w:rsidP="009C0367">
            <w:pPr>
              <w:spacing w:after="0" w:line="240" w:lineRule="auto"/>
              <w:ind w:left="740" w:hanging="740"/>
              <w:rPr>
                <w:rFonts w:ascii="Arial" w:eastAsia="Calibri" w:hAnsi="Arial" w:cs="Arial"/>
                <w:bCs/>
                <w:kern w:val="0"/>
                <w:sz w:val="20"/>
                <w:szCs w:val="20"/>
                <w14:ligatures w14:val="none"/>
              </w:rPr>
            </w:pPr>
            <w:r w:rsidRPr="005967A0">
              <w:rPr>
                <w:rFonts w:ascii="Arial" w:eastAsia="Calibri" w:hAnsi="Arial" w:cs="Arial"/>
                <w:bCs/>
                <w:kern w:val="0"/>
                <w:sz w:val="20"/>
                <w:szCs w:val="20"/>
                <w14:ligatures w14:val="none"/>
              </w:rPr>
              <w:t>•</w:t>
            </w:r>
            <w:r w:rsidRPr="005967A0">
              <w:rPr>
                <w:rFonts w:ascii="Arial" w:eastAsia="Calibri" w:hAnsi="Arial" w:cs="Arial"/>
                <w:bCs/>
                <w:kern w:val="0"/>
                <w:sz w:val="20"/>
                <w:szCs w:val="20"/>
                <w14:ligatures w14:val="none"/>
              </w:rPr>
              <w:tab/>
              <w:t>Ensure DCG is fully compliant with the ESFA funding and audit requirements, to minimise the risk to the College and safeguard funding. Providing support, advice and guidance on funding and compliance queries raised internally and externally.</w:t>
            </w:r>
          </w:p>
          <w:p w14:paraId="0992BF7B" w14:textId="77777777" w:rsidR="005967A0" w:rsidRPr="005967A0" w:rsidRDefault="005967A0" w:rsidP="005967A0">
            <w:pPr>
              <w:spacing w:after="0" w:line="240" w:lineRule="auto"/>
              <w:rPr>
                <w:rFonts w:ascii="Arial" w:eastAsia="Calibri" w:hAnsi="Arial" w:cs="Arial"/>
                <w:bCs/>
                <w:kern w:val="0"/>
                <w:sz w:val="20"/>
                <w:szCs w:val="20"/>
                <w14:ligatures w14:val="none"/>
              </w:rPr>
            </w:pPr>
          </w:p>
          <w:p w14:paraId="7413D5B7" w14:textId="77777777" w:rsidR="00915896" w:rsidRPr="00915896" w:rsidRDefault="00915896" w:rsidP="00915896">
            <w:pPr>
              <w:spacing w:after="0" w:line="240" w:lineRule="auto"/>
              <w:rPr>
                <w:rFonts w:ascii="Arial" w:eastAsia="Calibri" w:hAnsi="Arial" w:cs="Arial"/>
                <w:bCs/>
                <w:kern w:val="0"/>
                <w:sz w:val="20"/>
                <w:szCs w:val="20"/>
                <w14:ligatures w14:val="none"/>
              </w:rPr>
            </w:pPr>
          </w:p>
          <w:p w14:paraId="37FAD40D" w14:textId="4AC95029" w:rsidR="00915896" w:rsidRPr="00915896" w:rsidRDefault="00915896" w:rsidP="00915896">
            <w:pPr>
              <w:spacing w:after="0" w:line="240" w:lineRule="auto"/>
              <w:rPr>
                <w:rFonts w:ascii="Arial" w:eastAsia="Calibri" w:hAnsi="Arial" w:cs="Arial"/>
                <w:b/>
                <w:kern w:val="0"/>
                <w:sz w:val="20"/>
                <w:szCs w:val="20"/>
                <w14:ligatures w14:val="none"/>
              </w:rPr>
            </w:pPr>
            <w:r w:rsidRPr="00915896">
              <w:rPr>
                <w:rFonts w:ascii="Arial" w:eastAsia="Calibri" w:hAnsi="Arial" w:cs="Arial"/>
                <w:b/>
                <w:kern w:val="0"/>
                <w:sz w:val="20"/>
                <w:szCs w:val="20"/>
                <w14:ligatures w14:val="none"/>
              </w:rPr>
              <w:t>Management responsibilities:</w:t>
            </w:r>
          </w:p>
          <w:p w14:paraId="2CA5D941" w14:textId="77777777" w:rsidR="00915896" w:rsidRPr="00915896" w:rsidRDefault="00915896" w:rsidP="00915896">
            <w:pPr>
              <w:spacing w:after="0" w:line="240" w:lineRule="auto"/>
              <w:rPr>
                <w:rFonts w:ascii="Arial" w:eastAsia="Calibri" w:hAnsi="Arial" w:cs="Arial"/>
                <w:bCs/>
                <w:kern w:val="0"/>
                <w:sz w:val="20"/>
                <w:szCs w:val="20"/>
                <w14:ligatures w14:val="none"/>
              </w:rPr>
            </w:pPr>
          </w:p>
          <w:p w14:paraId="718C66FB" w14:textId="77777777" w:rsidR="00915896" w:rsidRDefault="00915896" w:rsidP="009C0367">
            <w:pPr>
              <w:spacing w:after="0" w:line="240" w:lineRule="auto"/>
              <w:ind w:left="740" w:hanging="740"/>
              <w:rPr>
                <w:rFonts w:ascii="Arial" w:eastAsia="Calibri" w:hAnsi="Arial" w:cs="Arial"/>
                <w:bCs/>
                <w:kern w:val="0"/>
                <w:sz w:val="20"/>
                <w:szCs w:val="20"/>
                <w14:ligatures w14:val="none"/>
              </w:rPr>
            </w:pPr>
            <w:r w:rsidRPr="00915896">
              <w:rPr>
                <w:rFonts w:ascii="Arial" w:eastAsia="Calibri" w:hAnsi="Arial" w:cs="Arial"/>
                <w:bCs/>
                <w:kern w:val="0"/>
                <w:sz w:val="20"/>
                <w:szCs w:val="20"/>
                <w14:ligatures w14:val="none"/>
              </w:rPr>
              <w:t>•</w:t>
            </w:r>
            <w:r w:rsidRPr="00915896">
              <w:rPr>
                <w:rFonts w:ascii="Arial" w:eastAsia="Calibri" w:hAnsi="Arial" w:cs="Arial"/>
                <w:bCs/>
                <w:kern w:val="0"/>
                <w:sz w:val="20"/>
                <w:szCs w:val="20"/>
                <w14:ligatures w14:val="none"/>
              </w:rPr>
              <w:tab/>
              <w:t xml:space="preserve">Be responsible for implementing and monitoring College and individual department policies/procedures to ensure the health, safety and welfare of all persons within your area of control. </w:t>
            </w:r>
          </w:p>
          <w:p w14:paraId="1BC8124B" w14:textId="77777777" w:rsidR="00915896" w:rsidRPr="00915896" w:rsidRDefault="00915896" w:rsidP="00915896">
            <w:pPr>
              <w:spacing w:after="0" w:line="240" w:lineRule="auto"/>
              <w:rPr>
                <w:rFonts w:ascii="Arial" w:eastAsia="Calibri" w:hAnsi="Arial" w:cs="Arial"/>
                <w:bCs/>
                <w:kern w:val="0"/>
                <w:sz w:val="20"/>
                <w:szCs w:val="20"/>
                <w14:ligatures w14:val="none"/>
              </w:rPr>
            </w:pPr>
          </w:p>
          <w:p w14:paraId="5DC876B3" w14:textId="32579941" w:rsidR="005967A0" w:rsidRPr="005967A0" w:rsidRDefault="00915896" w:rsidP="009C0367">
            <w:pPr>
              <w:spacing w:after="0" w:line="240" w:lineRule="auto"/>
              <w:ind w:left="740" w:hanging="740"/>
              <w:rPr>
                <w:rFonts w:ascii="Arial" w:eastAsia="Calibri" w:hAnsi="Arial" w:cs="Arial"/>
                <w:bCs/>
                <w:kern w:val="0"/>
                <w:sz w:val="20"/>
                <w:szCs w:val="20"/>
                <w14:ligatures w14:val="none"/>
              </w:rPr>
            </w:pPr>
            <w:r w:rsidRPr="00915896">
              <w:rPr>
                <w:rFonts w:ascii="Arial" w:eastAsia="Calibri" w:hAnsi="Arial" w:cs="Arial"/>
                <w:bCs/>
                <w:kern w:val="0"/>
                <w:sz w:val="20"/>
                <w:szCs w:val="20"/>
                <w14:ligatures w14:val="none"/>
              </w:rPr>
              <w:t>•</w:t>
            </w:r>
            <w:r w:rsidRPr="00915896">
              <w:rPr>
                <w:rFonts w:ascii="Arial" w:eastAsia="Calibri" w:hAnsi="Arial" w:cs="Arial"/>
                <w:bCs/>
                <w:kern w:val="0"/>
                <w:sz w:val="20"/>
                <w:szCs w:val="20"/>
                <w14:ligatures w14:val="none"/>
              </w:rPr>
              <w:tab/>
              <w:t>Ensure that all persons within your area of control are provided with appropriate information, instruction, training and supervision so as not to compromise their health, safety or well-being</w:t>
            </w:r>
          </w:p>
          <w:p w14:paraId="63B10070" w14:textId="77777777" w:rsidR="00860FA2" w:rsidRDefault="00860FA2" w:rsidP="005D0581">
            <w:pPr>
              <w:spacing w:after="0" w:line="240" w:lineRule="auto"/>
              <w:rPr>
                <w:rFonts w:ascii="Arial" w:eastAsia="Calibri" w:hAnsi="Arial" w:cs="Arial"/>
                <w:bCs/>
                <w:kern w:val="0"/>
                <w:sz w:val="20"/>
                <w:szCs w:val="20"/>
                <w14:ligatures w14:val="none"/>
              </w:rPr>
            </w:pPr>
          </w:p>
          <w:p w14:paraId="508D7F53" w14:textId="77777777" w:rsidR="009C0367" w:rsidRDefault="009C0367" w:rsidP="005D0581">
            <w:pPr>
              <w:spacing w:after="0" w:line="240" w:lineRule="auto"/>
              <w:rPr>
                <w:rFonts w:ascii="Arial" w:eastAsia="Calibri" w:hAnsi="Arial" w:cs="Arial"/>
                <w:bCs/>
                <w:kern w:val="0"/>
                <w:sz w:val="20"/>
                <w:szCs w:val="20"/>
                <w14:ligatures w14:val="none"/>
              </w:rPr>
            </w:pPr>
          </w:p>
          <w:p w14:paraId="2DFF7C52" w14:textId="77777777" w:rsidR="009C0367" w:rsidRDefault="009C0367" w:rsidP="005D0581">
            <w:pPr>
              <w:spacing w:after="0" w:line="240" w:lineRule="auto"/>
              <w:rPr>
                <w:rFonts w:ascii="Arial" w:eastAsia="Calibri" w:hAnsi="Arial" w:cs="Arial"/>
                <w:bCs/>
                <w:kern w:val="0"/>
                <w:sz w:val="20"/>
                <w:szCs w:val="20"/>
                <w14:ligatures w14:val="none"/>
              </w:rPr>
            </w:pPr>
          </w:p>
          <w:p w14:paraId="6EF34147" w14:textId="77777777" w:rsidR="009C0367" w:rsidRDefault="009C0367" w:rsidP="005D0581">
            <w:pPr>
              <w:spacing w:after="0" w:line="240" w:lineRule="auto"/>
              <w:rPr>
                <w:rFonts w:ascii="Arial" w:eastAsia="Calibri" w:hAnsi="Arial" w:cs="Arial"/>
                <w:bCs/>
                <w:kern w:val="0"/>
                <w:sz w:val="20"/>
                <w:szCs w:val="20"/>
                <w14:ligatures w14:val="none"/>
              </w:rPr>
            </w:pPr>
          </w:p>
          <w:p w14:paraId="1B133856" w14:textId="77777777" w:rsidR="002A30F2" w:rsidRDefault="002A30F2" w:rsidP="005D0581">
            <w:pPr>
              <w:spacing w:after="0" w:line="240" w:lineRule="auto"/>
              <w:rPr>
                <w:rFonts w:ascii="Arial" w:eastAsia="Calibri" w:hAnsi="Arial" w:cs="Arial"/>
                <w:bCs/>
                <w:kern w:val="0"/>
                <w:sz w:val="20"/>
                <w:szCs w:val="20"/>
                <w14:ligatures w14:val="none"/>
              </w:rPr>
            </w:pPr>
          </w:p>
          <w:p w14:paraId="078CF6B8" w14:textId="77777777" w:rsidR="009C0367" w:rsidRPr="005967A0" w:rsidRDefault="009C0367" w:rsidP="005D0581">
            <w:pPr>
              <w:spacing w:after="0" w:line="240" w:lineRule="auto"/>
              <w:rPr>
                <w:rFonts w:ascii="Arial" w:eastAsia="Calibri" w:hAnsi="Arial" w:cs="Arial"/>
                <w:bCs/>
                <w:kern w:val="0"/>
                <w:sz w:val="20"/>
                <w:szCs w:val="20"/>
                <w14:ligatures w14:val="none"/>
              </w:rPr>
            </w:pPr>
          </w:p>
        </w:tc>
      </w:tr>
      <w:tr w:rsidR="00860FA2" w:rsidRPr="00A7269D" w14:paraId="6186622F" w14:textId="77777777" w:rsidTr="00860FA2">
        <w:tc>
          <w:tcPr>
            <w:tcW w:w="10349" w:type="dxa"/>
          </w:tcPr>
          <w:p w14:paraId="7EC8342B"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lastRenderedPageBreak/>
              <w:t xml:space="preserve">Person Specification </w:t>
            </w:r>
          </w:p>
        </w:tc>
      </w:tr>
      <w:tr w:rsidR="00860FA2" w:rsidRPr="00A7269D" w14:paraId="4DDD2B6A" w14:textId="77777777" w:rsidTr="00860FA2">
        <w:tc>
          <w:tcPr>
            <w:tcW w:w="10349" w:type="dxa"/>
          </w:tcPr>
          <w:p w14:paraId="7B719BF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Competencies</w:t>
            </w:r>
          </w:p>
          <w:p w14:paraId="1C27941D" w14:textId="77777777" w:rsidR="00B21864" w:rsidRDefault="00B21864" w:rsidP="00860FA2">
            <w:pPr>
              <w:spacing w:after="0" w:line="240" w:lineRule="auto"/>
              <w:rPr>
                <w:rFonts w:ascii="Arial" w:eastAsia="Calibri" w:hAnsi="Arial" w:cs="Arial"/>
                <w:b/>
                <w:kern w:val="0"/>
                <w:sz w:val="20"/>
                <w:szCs w:val="20"/>
                <w14:ligatures w14:val="none"/>
              </w:rPr>
            </w:pPr>
          </w:p>
          <w:p w14:paraId="6F4D7F09" w14:textId="77777777" w:rsidR="00B21864" w:rsidRDefault="00B21864" w:rsidP="00B21864">
            <w:pPr>
              <w:spacing w:after="0" w:line="240" w:lineRule="auto"/>
              <w:rPr>
                <w:rFonts w:ascii="Arial" w:eastAsia="Calibri" w:hAnsi="Arial" w:cs="Arial"/>
                <w:b/>
                <w:kern w:val="0"/>
                <w:sz w:val="20"/>
                <w:szCs w:val="20"/>
                <w14:ligatures w14:val="none"/>
              </w:rPr>
            </w:pPr>
            <w:r w:rsidRPr="00B21864">
              <w:rPr>
                <w:rFonts w:ascii="Arial" w:eastAsia="Calibri" w:hAnsi="Arial" w:cs="Arial"/>
                <w:b/>
                <w:kern w:val="0"/>
                <w:sz w:val="20"/>
                <w:szCs w:val="20"/>
                <w14:ligatures w14:val="none"/>
              </w:rPr>
              <w:t>Essential</w:t>
            </w:r>
          </w:p>
          <w:p w14:paraId="3F345AEC" w14:textId="77777777" w:rsidR="0079189D" w:rsidRDefault="0079189D" w:rsidP="00B21864">
            <w:pPr>
              <w:spacing w:after="0" w:line="240" w:lineRule="auto"/>
              <w:rPr>
                <w:rFonts w:ascii="Arial" w:eastAsia="Calibri" w:hAnsi="Arial" w:cs="Arial"/>
                <w:b/>
                <w:kern w:val="0"/>
                <w:sz w:val="20"/>
                <w:szCs w:val="20"/>
                <w14:ligatures w14:val="none"/>
              </w:rPr>
            </w:pPr>
          </w:p>
          <w:p w14:paraId="5545268F" w14:textId="2FF1F084" w:rsidR="00161B15" w:rsidRPr="00161B15" w:rsidRDefault="00161B15" w:rsidP="00161B15">
            <w:pPr>
              <w:pStyle w:val="ListParagraph"/>
              <w:numPr>
                <w:ilvl w:val="0"/>
                <w:numId w:val="16"/>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Strong leadership, communication, and interpersonal skills with the ability to engage effectively with a wide range of stakeholders</w:t>
            </w:r>
          </w:p>
          <w:p w14:paraId="6BC606E9" w14:textId="7E7D8F29" w:rsidR="00161B15" w:rsidRPr="00DA498A" w:rsidRDefault="00161B15" w:rsidP="00DA498A">
            <w:pPr>
              <w:pStyle w:val="ListParagraph"/>
              <w:numPr>
                <w:ilvl w:val="0"/>
                <w:numId w:val="16"/>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Experience of overseeing a variety of projects</w:t>
            </w:r>
            <w:r w:rsidR="00DA498A">
              <w:rPr>
                <w:rFonts w:ascii="Arial" w:eastAsia="Calibri" w:hAnsi="Arial" w:cs="Arial"/>
                <w:bCs/>
                <w:kern w:val="0"/>
                <w:sz w:val="20"/>
                <w:szCs w:val="20"/>
                <w14:ligatures w14:val="none"/>
              </w:rPr>
              <w:t xml:space="preserve">, </w:t>
            </w:r>
            <w:r w:rsidRPr="00DA498A">
              <w:rPr>
                <w:rFonts w:ascii="Arial" w:eastAsia="Calibri" w:hAnsi="Arial" w:cs="Arial"/>
                <w:bCs/>
                <w:kern w:val="0"/>
                <w:sz w:val="20"/>
                <w:szCs w:val="20"/>
                <w14:ligatures w14:val="none"/>
              </w:rPr>
              <w:t>responding positively and rapidly to changing environments/situations.</w:t>
            </w:r>
          </w:p>
          <w:p w14:paraId="4421EEB3" w14:textId="71AF4AB9" w:rsidR="00161B15" w:rsidRPr="00DA498A" w:rsidRDefault="00161B15" w:rsidP="00DA498A">
            <w:pPr>
              <w:pStyle w:val="ListParagraph"/>
              <w:numPr>
                <w:ilvl w:val="0"/>
                <w:numId w:val="16"/>
              </w:numPr>
              <w:spacing w:after="0" w:line="240" w:lineRule="auto"/>
              <w:rPr>
                <w:rFonts w:ascii="Arial" w:eastAsia="Calibri" w:hAnsi="Arial" w:cs="Arial"/>
                <w:bCs/>
                <w:kern w:val="0"/>
                <w:sz w:val="20"/>
                <w:szCs w:val="20"/>
                <w14:ligatures w14:val="none"/>
              </w:rPr>
            </w:pPr>
            <w:r w:rsidRPr="00161B15">
              <w:rPr>
                <w:rFonts w:ascii="Arial" w:eastAsia="Calibri" w:hAnsi="Arial" w:cs="Arial"/>
                <w:bCs/>
                <w:kern w:val="0"/>
                <w:sz w:val="20"/>
                <w:szCs w:val="20"/>
                <w14:ligatures w14:val="none"/>
              </w:rPr>
              <w:t>Demonstrable experience of improving efficiency and effectiveness of business processes</w:t>
            </w:r>
          </w:p>
          <w:p w14:paraId="7FB91E1E" w14:textId="3880CCFD" w:rsidR="00F11445" w:rsidRPr="00F11445" w:rsidRDefault="00F11445" w:rsidP="002736F4">
            <w:pPr>
              <w:spacing w:after="0" w:line="240" w:lineRule="auto"/>
              <w:rPr>
                <w:rFonts w:ascii="Arial" w:eastAsia="Calibri" w:hAnsi="Arial" w:cs="Arial"/>
                <w:b/>
                <w:kern w:val="0"/>
                <w:sz w:val="20"/>
                <w:szCs w:val="20"/>
                <w14:ligatures w14:val="none"/>
              </w:rPr>
            </w:pPr>
          </w:p>
          <w:p w14:paraId="6D4A138E" w14:textId="77777777" w:rsidR="00B21864" w:rsidRPr="00233E04" w:rsidRDefault="00B21864" w:rsidP="00233E04">
            <w:pPr>
              <w:spacing w:after="0" w:line="240" w:lineRule="auto"/>
              <w:rPr>
                <w:rFonts w:ascii="Arial" w:eastAsia="Calibri" w:hAnsi="Arial" w:cs="Arial"/>
                <w:b/>
                <w:kern w:val="0"/>
                <w:sz w:val="20"/>
                <w:szCs w:val="20"/>
                <w14:ligatures w14:val="none"/>
              </w:rPr>
            </w:pPr>
          </w:p>
        </w:tc>
      </w:tr>
      <w:tr w:rsidR="00860FA2" w:rsidRPr="00A7269D" w14:paraId="01ED74C0" w14:textId="77777777" w:rsidTr="00860FA2">
        <w:tc>
          <w:tcPr>
            <w:tcW w:w="10349" w:type="dxa"/>
          </w:tcPr>
          <w:p w14:paraId="38D77306"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Knowledge &amp; Experience </w:t>
            </w:r>
          </w:p>
          <w:p w14:paraId="3C648E23"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78ADB033"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Essential</w:t>
            </w:r>
          </w:p>
          <w:p w14:paraId="23D9B008" w14:textId="1F68E4A0" w:rsidR="00A53F4D" w:rsidRPr="00A53F4D" w:rsidRDefault="00A53F4D" w:rsidP="00A53F4D">
            <w:pPr>
              <w:pStyle w:val="ListParagraph"/>
              <w:numPr>
                <w:ilvl w:val="0"/>
                <w:numId w:val="16"/>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Experience in managing and leading teams, with the ability to inspire, motivate, and develop staff</w:t>
            </w:r>
          </w:p>
          <w:p w14:paraId="7142DD93" w14:textId="6683DDBB" w:rsidR="00A53F4D" w:rsidRPr="00A53F4D" w:rsidRDefault="00A53F4D" w:rsidP="00A53F4D">
            <w:pPr>
              <w:pStyle w:val="ListParagraph"/>
              <w:numPr>
                <w:ilvl w:val="0"/>
                <w:numId w:val="16"/>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Knowledge of the Further Education sector and the regulatory environment for exams and MIS is essential.</w:t>
            </w:r>
          </w:p>
          <w:p w14:paraId="2D3B32DC" w14:textId="4CD7DA4E" w:rsidR="00A53F4D" w:rsidRPr="00A53F4D" w:rsidRDefault="00A53F4D" w:rsidP="00A53F4D">
            <w:pPr>
              <w:pStyle w:val="ListParagraph"/>
              <w:numPr>
                <w:ilvl w:val="0"/>
                <w:numId w:val="16"/>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 xml:space="preserve">Knowledge of the requirements of all FE funding streams including </w:t>
            </w:r>
            <w:proofErr w:type="spellStart"/>
            <w:r w:rsidRPr="00A53F4D">
              <w:rPr>
                <w:rFonts w:ascii="Arial" w:eastAsia="Calibri" w:hAnsi="Arial" w:cs="Arial"/>
                <w:bCs/>
                <w:kern w:val="0"/>
                <w:sz w:val="20"/>
                <w:szCs w:val="20"/>
                <w14:ligatures w14:val="none"/>
              </w:rPr>
              <w:t>OfS</w:t>
            </w:r>
            <w:proofErr w:type="spellEnd"/>
          </w:p>
          <w:p w14:paraId="531AEF79" w14:textId="3EE95DE7" w:rsidR="00A53F4D" w:rsidRPr="00A53F4D" w:rsidRDefault="00A53F4D" w:rsidP="00A53F4D">
            <w:pPr>
              <w:pStyle w:val="ListParagraph"/>
              <w:numPr>
                <w:ilvl w:val="0"/>
                <w:numId w:val="16"/>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Technical knowledge of student records systems and performance management systems</w:t>
            </w:r>
          </w:p>
          <w:p w14:paraId="7791DBA7" w14:textId="6788C3FB" w:rsidR="00A53F4D" w:rsidRPr="00A53F4D" w:rsidRDefault="00A53F4D" w:rsidP="00A53F4D">
            <w:pPr>
              <w:pStyle w:val="ListParagraph"/>
              <w:numPr>
                <w:ilvl w:val="0"/>
                <w:numId w:val="16"/>
              </w:numPr>
              <w:spacing w:after="0" w:line="240" w:lineRule="auto"/>
              <w:rPr>
                <w:rFonts w:ascii="Arial" w:eastAsia="Calibri" w:hAnsi="Arial" w:cs="Arial"/>
                <w:bCs/>
                <w:kern w:val="0"/>
                <w:sz w:val="20"/>
                <w:szCs w:val="20"/>
                <w14:ligatures w14:val="none"/>
              </w:rPr>
            </w:pPr>
            <w:r w:rsidRPr="00A53F4D">
              <w:rPr>
                <w:rFonts w:ascii="Arial" w:eastAsia="Calibri" w:hAnsi="Arial" w:cs="Arial"/>
                <w:bCs/>
                <w:kern w:val="0"/>
                <w:sz w:val="20"/>
                <w:szCs w:val="20"/>
                <w14:ligatures w14:val="none"/>
              </w:rPr>
              <w:t>Proven experience in managing examinations and assessment processes, preferably in a leadership or senior role</w:t>
            </w:r>
          </w:p>
          <w:p w14:paraId="75301174" w14:textId="77777777" w:rsidR="002736F4" w:rsidRDefault="002736F4" w:rsidP="00860FA2">
            <w:pPr>
              <w:spacing w:after="0" w:line="240" w:lineRule="auto"/>
              <w:rPr>
                <w:rFonts w:ascii="Arial" w:eastAsia="Calibri" w:hAnsi="Arial" w:cs="Arial"/>
                <w:b/>
                <w:kern w:val="0"/>
                <w:sz w:val="20"/>
                <w:szCs w:val="20"/>
                <w14:ligatures w14:val="none"/>
              </w:rPr>
            </w:pPr>
          </w:p>
          <w:p w14:paraId="3A4D8C6A"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4C1089F6"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Desirable</w:t>
            </w:r>
          </w:p>
          <w:p w14:paraId="2D6C9ECE" w14:textId="2E1F45C0" w:rsidR="00A65997" w:rsidRPr="00A65997" w:rsidRDefault="00A65997" w:rsidP="00A65997">
            <w:pPr>
              <w:pStyle w:val="ListParagraph"/>
              <w:numPr>
                <w:ilvl w:val="0"/>
                <w:numId w:val="16"/>
              </w:numPr>
              <w:spacing w:after="0" w:line="240" w:lineRule="auto"/>
              <w:rPr>
                <w:rFonts w:ascii="Arial" w:eastAsia="Calibri" w:hAnsi="Arial" w:cs="Arial"/>
                <w:bCs/>
                <w:kern w:val="0"/>
                <w:sz w:val="20"/>
                <w:szCs w:val="20"/>
                <w14:ligatures w14:val="none"/>
              </w:rPr>
            </w:pPr>
            <w:r w:rsidRPr="00A65997">
              <w:rPr>
                <w:rFonts w:ascii="Arial" w:eastAsia="Calibri" w:hAnsi="Arial" w:cs="Arial"/>
                <w:bCs/>
                <w:kern w:val="0"/>
                <w:sz w:val="20"/>
                <w:szCs w:val="20"/>
                <w14:ligatures w14:val="none"/>
              </w:rPr>
              <w:t>Knowledge and practical experience of working with EBS.</w:t>
            </w:r>
          </w:p>
          <w:p w14:paraId="403F0F5F" w14:textId="013EB7C1" w:rsidR="00A65997" w:rsidRPr="00A65997" w:rsidRDefault="00A65997" w:rsidP="00A65997">
            <w:pPr>
              <w:pStyle w:val="ListParagraph"/>
              <w:numPr>
                <w:ilvl w:val="0"/>
                <w:numId w:val="16"/>
              </w:numPr>
              <w:spacing w:after="0" w:line="240" w:lineRule="auto"/>
              <w:rPr>
                <w:rFonts w:ascii="Arial" w:eastAsia="Calibri" w:hAnsi="Arial" w:cs="Arial"/>
                <w:bCs/>
                <w:kern w:val="0"/>
                <w:sz w:val="20"/>
                <w:szCs w:val="20"/>
                <w14:ligatures w14:val="none"/>
              </w:rPr>
            </w:pPr>
            <w:r w:rsidRPr="00A65997">
              <w:rPr>
                <w:rFonts w:ascii="Arial" w:eastAsia="Calibri" w:hAnsi="Arial" w:cs="Arial"/>
                <w:bCs/>
                <w:kern w:val="0"/>
                <w:sz w:val="20"/>
                <w:szCs w:val="20"/>
                <w14:ligatures w14:val="none"/>
              </w:rPr>
              <w:t>Knowledge and practical experience of funding audits</w:t>
            </w:r>
          </w:p>
          <w:p w14:paraId="4D3E77D2" w14:textId="77777777" w:rsidR="00984BB6" w:rsidRDefault="00984BB6" w:rsidP="00860FA2">
            <w:pPr>
              <w:spacing w:after="0" w:line="240" w:lineRule="auto"/>
              <w:rPr>
                <w:rFonts w:ascii="Arial" w:eastAsia="Calibri" w:hAnsi="Arial" w:cs="Arial"/>
                <w:b/>
                <w:kern w:val="0"/>
                <w:sz w:val="20"/>
                <w:szCs w:val="20"/>
                <w14:ligatures w14:val="none"/>
              </w:rPr>
            </w:pPr>
          </w:p>
          <w:p w14:paraId="318978D6" w14:textId="77777777" w:rsidR="00860FA2" w:rsidRPr="00233E04" w:rsidRDefault="00860FA2" w:rsidP="00233E04">
            <w:pPr>
              <w:spacing w:after="0" w:line="240" w:lineRule="auto"/>
              <w:rPr>
                <w:rFonts w:ascii="Arial" w:eastAsia="Calibri" w:hAnsi="Arial" w:cs="Arial"/>
                <w:bCs/>
                <w:kern w:val="0"/>
                <w:sz w:val="20"/>
                <w:szCs w:val="20"/>
                <w14:ligatures w14:val="none"/>
              </w:rPr>
            </w:pPr>
          </w:p>
        </w:tc>
      </w:tr>
      <w:tr w:rsidR="00860FA2" w:rsidRPr="00A7269D" w14:paraId="56A694CE" w14:textId="77777777" w:rsidTr="00860FA2">
        <w:tc>
          <w:tcPr>
            <w:tcW w:w="10349" w:type="dxa"/>
          </w:tcPr>
          <w:p w14:paraId="0DA49669" w14:textId="77777777" w:rsidR="00860FA2" w:rsidRP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Qualifications</w:t>
            </w:r>
          </w:p>
          <w:p w14:paraId="7E2AF782"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5166445D"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Essential </w:t>
            </w:r>
          </w:p>
          <w:p w14:paraId="493B1D65" w14:textId="75C28AD6" w:rsidR="00670206" w:rsidRPr="00670206" w:rsidRDefault="00670206" w:rsidP="00670206">
            <w:pPr>
              <w:pStyle w:val="ListParagraph"/>
              <w:numPr>
                <w:ilvl w:val="0"/>
                <w:numId w:val="16"/>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Level 2 English</w:t>
            </w:r>
          </w:p>
          <w:p w14:paraId="5B5993A7" w14:textId="2040E6D6" w:rsidR="00860FA2" w:rsidRPr="00DA498A" w:rsidRDefault="00670206" w:rsidP="00860FA2">
            <w:pPr>
              <w:pStyle w:val="ListParagraph"/>
              <w:numPr>
                <w:ilvl w:val="0"/>
                <w:numId w:val="16"/>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Level 2 Maths</w:t>
            </w:r>
          </w:p>
          <w:p w14:paraId="16824EC7" w14:textId="77777777" w:rsidR="00860FA2" w:rsidRPr="00860FA2" w:rsidRDefault="00860FA2" w:rsidP="00860FA2">
            <w:pPr>
              <w:spacing w:after="0" w:line="240" w:lineRule="auto"/>
              <w:rPr>
                <w:rFonts w:ascii="Arial" w:eastAsia="Calibri" w:hAnsi="Arial" w:cs="Arial"/>
                <w:b/>
                <w:kern w:val="0"/>
                <w:sz w:val="20"/>
                <w:szCs w:val="20"/>
                <w14:ligatures w14:val="none"/>
              </w:rPr>
            </w:pPr>
          </w:p>
          <w:p w14:paraId="2014EB5B" w14:textId="77777777" w:rsidR="00860FA2" w:rsidRDefault="00860FA2" w:rsidP="00860FA2">
            <w:pPr>
              <w:spacing w:after="0" w:line="240" w:lineRule="auto"/>
              <w:rPr>
                <w:rFonts w:ascii="Arial" w:eastAsia="Calibri" w:hAnsi="Arial" w:cs="Arial"/>
                <w:b/>
                <w:kern w:val="0"/>
                <w:sz w:val="20"/>
                <w:szCs w:val="20"/>
                <w14:ligatures w14:val="none"/>
              </w:rPr>
            </w:pPr>
            <w:r w:rsidRPr="00860FA2">
              <w:rPr>
                <w:rFonts w:ascii="Arial" w:eastAsia="Calibri" w:hAnsi="Arial" w:cs="Arial"/>
                <w:b/>
                <w:kern w:val="0"/>
                <w:sz w:val="20"/>
                <w:szCs w:val="20"/>
                <w14:ligatures w14:val="none"/>
              </w:rPr>
              <w:t xml:space="preserve">Desirable: </w:t>
            </w:r>
          </w:p>
          <w:p w14:paraId="0FBC96DD" w14:textId="77777777" w:rsidR="005F4911" w:rsidRDefault="005F4911" w:rsidP="00860FA2">
            <w:pPr>
              <w:spacing w:after="0" w:line="240" w:lineRule="auto"/>
              <w:rPr>
                <w:rFonts w:ascii="Arial" w:eastAsia="Calibri" w:hAnsi="Arial" w:cs="Arial"/>
                <w:b/>
                <w:kern w:val="0"/>
                <w:sz w:val="20"/>
                <w:szCs w:val="20"/>
                <w14:ligatures w14:val="none"/>
              </w:rPr>
            </w:pPr>
          </w:p>
          <w:p w14:paraId="69D2CD92" w14:textId="1A0990ED" w:rsidR="001317CB" w:rsidRPr="00DA498A" w:rsidRDefault="00DA498A" w:rsidP="00DA498A">
            <w:pPr>
              <w:pStyle w:val="ListParagraph"/>
              <w:numPr>
                <w:ilvl w:val="0"/>
                <w:numId w:val="16"/>
              </w:numPr>
              <w:spacing w:after="0" w:line="240" w:lineRule="auto"/>
              <w:rPr>
                <w:rFonts w:ascii="Arial" w:eastAsia="Calibri" w:hAnsi="Arial" w:cs="Arial"/>
                <w:bCs/>
                <w:kern w:val="0"/>
                <w:sz w:val="20"/>
                <w:szCs w:val="20"/>
                <w14:ligatures w14:val="none"/>
              </w:rPr>
            </w:pPr>
            <w:r w:rsidRPr="00670206">
              <w:rPr>
                <w:rFonts w:ascii="Arial" w:eastAsia="Calibri" w:hAnsi="Arial" w:cs="Arial"/>
                <w:bCs/>
                <w:kern w:val="0"/>
                <w:sz w:val="20"/>
                <w:szCs w:val="20"/>
                <w14:ligatures w14:val="none"/>
              </w:rPr>
              <w:t>Management qualification at level 5 or above or substantial managerial experience</w:t>
            </w:r>
          </w:p>
          <w:p w14:paraId="5D95CB56" w14:textId="77777777" w:rsidR="001317CB" w:rsidRPr="00860FA2" w:rsidRDefault="001317CB" w:rsidP="00860FA2">
            <w:pPr>
              <w:spacing w:after="0" w:line="240" w:lineRule="auto"/>
              <w:rPr>
                <w:rFonts w:ascii="Arial" w:eastAsia="Calibri" w:hAnsi="Arial" w:cs="Arial"/>
                <w:b/>
                <w:kern w:val="0"/>
                <w:sz w:val="20"/>
                <w:szCs w:val="20"/>
                <w14:ligatures w14:val="none"/>
              </w:rPr>
            </w:pPr>
          </w:p>
        </w:tc>
      </w:tr>
    </w:tbl>
    <w:p w14:paraId="46B12125" w14:textId="77777777" w:rsidR="00A7269D" w:rsidRPr="00A7269D" w:rsidRDefault="00A7269D" w:rsidP="00A7269D">
      <w:pPr>
        <w:spacing w:after="200" w:line="240" w:lineRule="auto"/>
        <w:rPr>
          <w:rFonts w:ascii="Arial" w:eastAsia="Calibri" w:hAnsi="Arial" w:cs="Arial"/>
          <w:b/>
          <w:kern w:val="0"/>
          <w:sz w:val="20"/>
          <w:szCs w:val="20"/>
          <w14:ligatures w14:val="none"/>
        </w:rPr>
      </w:pPr>
    </w:p>
    <w:p w14:paraId="487AF6BC" w14:textId="77777777" w:rsidR="00FA2BD6" w:rsidRDefault="00FA2BD6"/>
    <w:sectPr w:rsidR="00FA2BD6" w:rsidSect="00860FA2">
      <w:footerReference w:type="default" r:id="rId11"/>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BB1ED" w14:textId="77777777" w:rsidR="00010601" w:rsidRDefault="00010601" w:rsidP="00860FA2">
      <w:pPr>
        <w:spacing w:after="0" w:line="240" w:lineRule="auto"/>
      </w:pPr>
      <w:r>
        <w:separator/>
      </w:r>
    </w:p>
  </w:endnote>
  <w:endnote w:type="continuationSeparator" w:id="0">
    <w:p w14:paraId="3AC00B61" w14:textId="77777777" w:rsidR="00010601" w:rsidRDefault="00010601" w:rsidP="00860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DE9F" w14:textId="65E11A0D" w:rsidR="00D9249D" w:rsidRDefault="00D9249D">
    <w:pPr>
      <w:pStyle w:val="Footer"/>
    </w:pPr>
    <w:r>
      <w:t xml:space="preserve">Head of MIS and Exams – Job Description </w:t>
    </w:r>
    <w:r w:rsidR="005F2FCE">
      <w:t>–</w:t>
    </w:r>
    <w:r>
      <w:t xml:space="preserve"> </w:t>
    </w:r>
    <w:r w:rsidR="005F2FCE">
      <w:t xml:space="preserve">April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82A6" w14:textId="77777777" w:rsidR="00010601" w:rsidRDefault="00010601" w:rsidP="00860FA2">
      <w:pPr>
        <w:spacing w:after="0" w:line="240" w:lineRule="auto"/>
      </w:pPr>
      <w:r>
        <w:separator/>
      </w:r>
    </w:p>
  </w:footnote>
  <w:footnote w:type="continuationSeparator" w:id="0">
    <w:p w14:paraId="0C3F626D" w14:textId="77777777" w:rsidR="00010601" w:rsidRDefault="00010601" w:rsidP="00860F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2A1C"/>
    <w:multiLevelType w:val="hybridMultilevel"/>
    <w:tmpl w:val="620CD3E4"/>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C6015"/>
    <w:multiLevelType w:val="hybridMultilevel"/>
    <w:tmpl w:val="A59A728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 w15:restartNumberingAfterBreak="0">
    <w:nsid w:val="13751313"/>
    <w:multiLevelType w:val="hybridMultilevel"/>
    <w:tmpl w:val="062058F6"/>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7A30B4"/>
    <w:multiLevelType w:val="hybridMultilevel"/>
    <w:tmpl w:val="0FE894EE"/>
    <w:lvl w:ilvl="0" w:tplc="8946E718">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D43DE3"/>
    <w:multiLevelType w:val="hybridMultilevel"/>
    <w:tmpl w:val="6CFC81FC"/>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9176C1"/>
    <w:multiLevelType w:val="multilevel"/>
    <w:tmpl w:val="2B62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483E74"/>
    <w:multiLevelType w:val="multilevel"/>
    <w:tmpl w:val="768C3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6E049B"/>
    <w:multiLevelType w:val="hybridMultilevel"/>
    <w:tmpl w:val="9708813E"/>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C6AA9"/>
    <w:multiLevelType w:val="hybridMultilevel"/>
    <w:tmpl w:val="3840667C"/>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C463E6"/>
    <w:multiLevelType w:val="multilevel"/>
    <w:tmpl w:val="83B43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B768F"/>
    <w:multiLevelType w:val="hybridMultilevel"/>
    <w:tmpl w:val="55E4775A"/>
    <w:lvl w:ilvl="0" w:tplc="8946E718">
      <w:numFmt w:val="bullet"/>
      <w:lvlText w:val="•"/>
      <w:lvlJc w:val="left"/>
      <w:pPr>
        <w:ind w:left="1440" w:hanging="72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37DE0F88"/>
    <w:multiLevelType w:val="hybridMultilevel"/>
    <w:tmpl w:val="32B81A86"/>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E554DF"/>
    <w:multiLevelType w:val="hybridMultilevel"/>
    <w:tmpl w:val="82F6A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8257D7"/>
    <w:multiLevelType w:val="hybridMultilevel"/>
    <w:tmpl w:val="4CCEE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B85E5B"/>
    <w:multiLevelType w:val="multilevel"/>
    <w:tmpl w:val="14E04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907056"/>
    <w:multiLevelType w:val="hybridMultilevel"/>
    <w:tmpl w:val="B0D46A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7082220"/>
    <w:multiLevelType w:val="hybridMultilevel"/>
    <w:tmpl w:val="D6262D38"/>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1B68A9"/>
    <w:multiLevelType w:val="hybridMultilevel"/>
    <w:tmpl w:val="FA02ACE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F3E52"/>
    <w:multiLevelType w:val="multilevel"/>
    <w:tmpl w:val="02A6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43A412A"/>
    <w:multiLevelType w:val="hybridMultilevel"/>
    <w:tmpl w:val="EDCC2EDC"/>
    <w:lvl w:ilvl="0" w:tplc="D9A8A44E">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8DC6CEE"/>
    <w:multiLevelType w:val="hybridMultilevel"/>
    <w:tmpl w:val="77183F40"/>
    <w:lvl w:ilvl="0" w:tplc="0F32693C">
      <w:numFmt w:val="bullet"/>
      <w:lvlText w:val="•"/>
      <w:lvlJc w:val="left"/>
      <w:pPr>
        <w:ind w:left="1080" w:hanging="720"/>
      </w:pPr>
      <w:rPr>
        <w:rFonts w:ascii="Arial" w:eastAsia="Calibri"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212617">
    <w:abstractNumId w:val="5"/>
  </w:num>
  <w:num w:numId="2" w16cid:durableId="1931502979">
    <w:abstractNumId w:val="9"/>
  </w:num>
  <w:num w:numId="3" w16cid:durableId="214971447">
    <w:abstractNumId w:val="6"/>
  </w:num>
  <w:num w:numId="4" w16cid:durableId="1589147117">
    <w:abstractNumId w:val="14"/>
  </w:num>
  <w:num w:numId="5" w16cid:durableId="1406879001">
    <w:abstractNumId w:val="18"/>
  </w:num>
  <w:num w:numId="6" w16cid:durableId="191262082">
    <w:abstractNumId w:val="13"/>
  </w:num>
  <w:num w:numId="7" w16cid:durableId="1841384330">
    <w:abstractNumId w:val="3"/>
  </w:num>
  <w:num w:numId="8" w16cid:durableId="1635481095">
    <w:abstractNumId w:val="10"/>
  </w:num>
  <w:num w:numId="9" w16cid:durableId="1579175038">
    <w:abstractNumId w:val="15"/>
  </w:num>
  <w:num w:numId="10" w16cid:durableId="660741181">
    <w:abstractNumId w:val="1"/>
  </w:num>
  <w:num w:numId="11" w16cid:durableId="1881474564">
    <w:abstractNumId w:val="17"/>
  </w:num>
  <w:num w:numId="12" w16cid:durableId="1401054220">
    <w:abstractNumId w:val="20"/>
  </w:num>
  <w:num w:numId="13" w16cid:durableId="1120612949">
    <w:abstractNumId w:val="4"/>
  </w:num>
  <w:num w:numId="14" w16cid:durableId="337316808">
    <w:abstractNumId w:val="11"/>
  </w:num>
  <w:num w:numId="15" w16cid:durableId="1426000527">
    <w:abstractNumId w:val="12"/>
  </w:num>
  <w:num w:numId="16" w16cid:durableId="1888837981">
    <w:abstractNumId w:val="19"/>
  </w:num>
  <w:num w:numId="17" w16cid:durableId="617224288">
    <w:abstractNumId w:val="16"/>
  </w:num>
  <w:num w:numId="18" w16cid:durableId="2024281119">
    <w:abstractNumId w:val="2"/>
  </w:num>
  <w:num w:numId="19" w16cid:durableId="715009644">
    <w:abstractNumId w:val="7"/>
  </w:num>
  <w:num w:numId="20" w16cid:durableId="1780877965">
    <w:abstractNumId w:val="0"/>
  </w:num>
  <w:num w:numId="21" w16cid:durableId="24900222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69D"/>
    <w:rsid w:val="00010601"/>
    <w:rsid w:val="00014ABF"/>
    <w:rsid w:val="00037D20"/>
    <w:rsid w:val="00084788"/>
    <w:rsid w:val="0012272A"/>
    <w:rsid w:val="001317CB"/>
    <w:rsid w:val="00155CFD"/>
    <w:rsid w:val="00161B15"/>
    <w:rsid w:val="001936B5"/>
    <w:rsid w:val="001A10A1"/>
    <w:rsid w:val="001A1EB0"/>
    <w:rsid w:val="001B6F13"/>
    <w:rsid w:val="001D1E01"/>
    <w:rsid w:val="002138DF"/>
    <w:rsid w:val="00233E04"/>
    <w:rsid w:val="002736F4"/>
    <w:rsid w:val="00296385"/>
    <w:rsid w:val="002A30F2"/>
    <w:rsid w:val="002D5C6A"/>
    <w:rsid w:val="002D6CC4"/>
    <w:rsid w:val="003278A2"/>
    <w:rsid w:val="00330A00"/>
    <w:rsid w:val="003337A4"/>
    <w:rsid w:val="0035124D"/>
    <w:rsid w:val="00357DBC"/>
    <w:rsid w:val="00386A28"/>
    <w:rsid w:val="004401FB"/>
    <w:rsid w:val="00451688"/>
    <w:rsid w:val="004D5B18"/>
    <w:rsid w:val="00577554"/>
    <w:rsid w:val="00594C7E"/>
    <w:rsid w:val="005967A0"/>
    <w:rsid w:val="005A1114"/>
    <w:rsid w:val="005C6E7F"/>
    <w:rsid w:val="005D0581"/>
    <w:rsid w:val="005F2FCE"/>
    <w:rsid w:val="005F4911"/>
    <w:rsid w:val="00670206"/>
    <w:rsid w:val="006A3AAD"/>
    <w:rsid w:val="00743BA3"/>
    <w:rsid w:val="00775B29"/>
    <w:rsid w:val="0079189D"/>
    <w:rsid w:val="00854BD1"/>
    <w:rsid w:val="00860FA2"/>
    <w:rsid w:val="00866ADC"/>
    <w:rsid w:val="008743BF"/>
    <w:rsid w:val="008F5503"/>
    <w:rsid w:val="00915896"/>
    <w:rsid w:val="00952542"/>
    <w:rsid w:val="0096260E"/>
    <w:rsid w:val="00981B4A"/>
    <w:rsid w:val="00984BB6"/>
    <w:rsid w:val="009C0367"/>
    <w:rsid w:val="00A02349"/>
    <w:rsid w:val="00A37B17"/>
    <w:rsid w:val="00A44CC8"/>
    <w:rsid w:val="00A53F4D"/>
    <w:rsid w:val="00A65997"/>
    <w:rsid w:val="00A7269D"/>
    <w:rsid w:val="00A9464F"/>
    <w:rsid w:val="00AF7D41"/>
    <w:rsid w:val="00B21864"/>
    <w:rsid w:val="00B51270"/>
    <w:rsid w:val="00B81D0C"/>
    <w:rsid w:val="00BE21C1"/>
    <w:rsid w:val="00BF7EE9"/>
    <w:rsid w:val="00C27555"/>
    <w:rsid w:val="00C43317"/>
    <w:rsid w:val="00C470DD"/>
    <w:rsid w:val="00C47A02"/>
    <w:rsid w:val="00C82F61"/>
    <w:rsid w:val="00CC0806"/>
    <w:rsid w:val="00D524E1"/>
    <w:rsid w:val="00D9249D"/>
    <w:rsid w:val="00DA498A"/>
    <w:rsid w:val="00DD6452"/>
    <w:rsid w:val="00E068DC"/>
    <w:rsid w:val="00E841AE"/>
    <w:rsid w:val="00E90B2B"/>
    <w:rsid w:val="00F11445"/>
    <w:rsid w:val="00F166B0"/>
    <w:rsid w:val="00F43E2D"/>
    <w:rsid w:val="00F864CE"/>
    <w:rsid w:val="00FA2BD6"/>
    <w:rsid w:val="00FB4083"/>
    <w:rsid w:val="00FC7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FC63"/>
  <w15:chartTrackingRefBased/>
  <w15:docId w15:val="{235B930D-C2A4-4790-9DFE-ED66569D1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26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26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26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26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26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26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26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26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26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26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26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26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26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26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26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26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26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269D"/>
    <w:rPr>
      <w:rFonts w:eastAsiaTheme="majorEastAsia" w:cstheme="majorBidi"/>
      <w:color w:val="272727" w:themeColor="text1" w:themeTint="D8"/>
    </w:rPr>
  </w:style>
  <w:style w:type="paragraph" w:styleId="Title">
    <w:name w:val="Title"/>
    <w:basedOn w:val="Normal"/>
    <w:next w:val="Normal"/>
    <w:link w:val="TitleChar"/>
    <w:uiPriority w:val="10"/>
    <w:qFormat/>
    <w:rsid w:val="00A726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26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26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26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269D"/>
    <w:pPr>
      <w:spacing w:before="160"/>
      <w:jc w:val="center"/>
    </w:pPr>
    <w:rPr>
      <w:i/>
      <w:iCs/>
      <w:color w:val="404040" w:themeColor="text1" w:themeTint="BF"/>
    </w:rPr>
  </w:style>
  <w:style w:type="character" w:customStyle="1" w:styleId="QuoteChar">
    <w:name w:val="Quote Char"/>
    <w:basedOn w:val="DefaultParagraphFont"/>
    <w:link w:val="Quote"/>
    <w:uiPriority w:val="29"/>
    <w:rsid w:val="00A7269D"/>
    <w:rPr>
      <w:i/>
      <w:iCs/>
      <w:color w:val="404040" w:themeColor="text1" w:themeTint="BF"/>
    </w:rPr>
  </w:style>
  <w:style w:type="paragraph" w:styleId="ListParagraph">
    <w:name w:val="List Paragraph"/>
    <w:basedOn w:val="Normal"/>
    <w:uiPriority w:val="34"/>
    <w:qFormat/>
    <w:rsid w:val="00A7269D"/>
    <w:pPr>
      <w:ind w:left="720"/>
      <w:contextualSpacing/>
    </w:pPr>
  </w:style>
  <w:style w:type="character" w:styleId="IntenseEmphasis">
    <w:name w:val="Intense Emphasis"/>
    <w:basedOn w:val="DefaultParagraphFont"/>
    <w:uiPriority w:val="21"/>
    <w:qFormat/>
    <w:rsid w:val="00A7269D"/>
    <w:rPr>
      <w:i/>
      <w:iCs/>
      <w:color w:val="0F4761" w:themeColor="accent1" w:themeShade="BF"/>
    </w:rPr>
  </w:style>
  <w:style w:type="paragraph" w:styleId="IntenseQuote">
    <w:name w:val="Intense Quote"/>
    <w:basedOn w:val="Normal"/>
    <w:next w:val="Normal"/>
    <w:link w:val="IntenseQuoteChar"/>
    <w:uiPriority w:val="30"/>
    <w:qFormat/>
    <w:rsid w:val="00A726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269D"/>
    <w:rPr>
      <w:i/>
      <w:iCs/>
      <w:color w:val="0F4761" w:themeColor="accent1" w:themeShade="BF"/>
    </w:rPr>
  </w:style>
  <w:style w:type="character" w:styleId="IntenseReference">
    <w:name w:val="Intense Reference"/>
    <w:basedOn w:val="DefaultParagraphFont"/>
    <w:uiPriority w:val="32"/>
    <w:qFormat/>
    <w:rsid w:val="00A7269D"/>
    <w:rPr>
      <w:b/>
      <w:bCs/>
      <w:smallCaps/>
      <w:color w:val="0F4761" w:themeColor="accent1" w:themeShade="BF"/>
      <w:spacing w:val="5"/>
    </w:rPr>
  </w:style>
  <w:style w:type="paragraph" w:styleId="Header">
    <w:name w:val="header"/>
    <w:basedOn w:val="Normal"/>
    <w:link w:val="HeaderChar"/>
    <w:uiPriority w:val="99"/>
    <w:unhideWhenUsed/>
    <w:rsid w:val="00860F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0FA2"/>
  </w:style>
  <w:style w:type="paragraph" w:styleId="Footer">
    <w:name w:val="footer"/>
    <w:basedOn w:val="Normal"/>
    <w:link w:val="FooterChar"/>
    <w:uiPriority w:val="99"/>
    <w:unhideWhenUsed/>
    <w:rsid w:val="00860F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0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f88cb-95a4-4eac-a44d-244277360b2f">
      <Terms xmlns="http://schemas.microsoft.com/office/infopath/2007/PartnerControls"/>
    </lcf76f155ced4ddcb4097134ff3c332f>
    <TaxCatchAll xmlns="3dfb0e6e-4971-4ded-bd1b-5504d72d674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957D6976822849A6A3FA274FF8E991" ma:contentTypeVersion="14" ma:contentTypeDescription="Create a new document." ma:contentTypeScope="" ma:versionID="78232753eb73b89337d46e0eaf5f8858">
  <xsd:schema xmlns:xsd="http://www.w3.org/2001/XMLSchema" xmlns:xs="http://www.w3.org/2001/XMLSchema" xmlns:p="http://schemas.microsoft.com/office/2006/metadata/properties" xmlns:ns2="278f88cb-95a4-4eac-a44d-244277360b2f" xmlns:ns3="3dfb0e6e-4971-4ded-bd1b-5504d72d6747" targetNamespace="http://schemas.microsoft.com/office/2006/metadata/properties" ma:root="true" ma:fieldsID="8dbb145ff0af8d9dfb6f037bcb2612d8" ns2:_="" ns3:_="">
    <xsd:import namespace="278f88cb-95a4-4eac-a44d-244277360b2f"/>
    <xsd:import namespace="3dfb0e6e-4971-4ded-bd1b-5504d72d67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f88cb-95a4-4eac-a44d-244277360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957903-7c7d-438e-80fa-d6e7ae03a662"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b0e6e-4971-4ded-bd1b-5504d72d674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94b0537-caa8-4fad-b30f-9c7397a73c7f}" ma:internalName="TaxCatchAll" ma:showField="CatchAllData" ma:web="3dfb0e6e-4971-4ded-bd1b-5504d72d67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0F11A3-1AAB-415A-89A5-54D49363BE46}">
  <ds:schemaRefs>
    <ds:schemaRef ds:uri="http://schemas.microsoft.com/office/2006/metadata/properties"/>
    <ds:schemaRef ds:uri="http://schemas.microsoft.com/office/infopath/2007/PartnerControls"/>
    <ds:schemaRef ds:uri="278f88cb-95a4-4eac-a44d-244277360b2f"/>
    <ds:schemaRef ds:uri="3dfb0e6e-4971-4ded-bd1b-5504d72d6747"/>
  </ds:schemaRefs>
</ds:datastoreItem>
</file>

<file path=customXml/itemProps2.xml><?xml version="1.0" encoding="utf-8"?>
<ds:datastoreItem xmlns:ds="http://schemas.openxmlformats.org/officeDocument/2006/customXml" ds:itemID="{3611D2F5-25CB-4D85-BA0C-E222CB45D8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8f88cb-95a4-4eac-a44d-244277360b2f"/>
    <ds:schemaRef ds:uri="3dfb0e6e-4971-4ded-bd1b-5504d72d67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B4E32-67EA-40AB-AE63-0CE0C3979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851</Words>
  <Characters>4851</Characters>
  <Application>Microsoft Office Word</Application>
  <DocSecurity>0</DocSecurity>
  <Lines>40</Lines>
  <Paragraphs>11</Paragraphs>
  <ScaleCrop>false</ScaleCrop>
  <Company/>
  <LinksUpToDate>false</LinksUpToDate>
  <CharactersWithSpaces>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Daniels</dc:creator>
  <cp:keywords/>
  <dc:description/>
  <cp:lastModifiedBy>Chloe Daniels</cp:lastModifiedBy>
  <cp:revision>2</cp:revision>
  <dcterms:created xsi:type="dcterms:W3CDTF">2025-04-30T08:21:00Z</dcterms:created>
  <dcterms:modified xsi:type="dcterms:W3CDTF">2025-04-30T08:21:00Z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660e0d-c47b-41e7-a62b-fb6eff85b393_Enabled">
    <vt:lpwstr>true</vt:lpwstr>
  </property>
  <property fmtid="{D5CDD505-2E9C-101B-9397-08002B2CF9AE}" pid="3" name="MSIP_Label_a8660e0d-c47b-41e7-a62b-fb6eff85b393_SetDate">
    <vt:lpwstr>2025-01-29T10:56:04Z</vt:lpwstr>
  </property>
  <property fmtid="{D5CDD505-2E9C-101B-9397-08002B2CF9AE}" pid="4" name="MSIP_Label_a8660e0d-c47b-41e7-a62b-fb6eff85b393_Method">
    <vt:lpwstr>Standard</vt:lpwstr>
  </property>
  <property fmtid="{D5CDD505-2E9C-101B-9397-08002B2CF9AE}" pid="5" name="MSIP_Label_a8660e0d-c47b-41e7-a62b-fb6eff85b393_Name">
    <vt:lpwstr>defa4170-0d19-0005-0004-bc88714345d2</vt:lpwstr>
  </property>
  <property fmtid="{D5CDD505-2E9C-101B-9397-08002B2CF9AE}" pid="6" name="MSIP_Label_a8660e0d-c47b-41e7-a62b-fb6eff85b393_SiteId">
    <vt:lpwstr>7584d747-9421-477d-8345-bedc5d73bc46</vt:lpwstr>
  </property>
  <property fmtid="{D5CDD505-2E9C-101B-9397-08002B2CF9AE}" pid="7" name="MSIP_Label_a8660e0d-c47b-41e7-a62b-fb6eff85b393_ActionId">
    <vt:lpwstr>1ef7547c-3657-4a64-aa7d-8c6bee8be33d</vt:lpwstr>
  </property>
  <property fmtid="{D5CDD505-2E9C-101B-9397-08002B2CF9AE}" pid="8" name="MSIP_Label_a8660e0d-c47b-41e7-a62b-fb6eff85b393_ContentBits">
    <vt:lpwstr>0</vt:lpwstr>
  </property>
  <property fmtid="{D5CDD505-2E9C-101B-9397-08002B2CF9AE}" pid="9" name="ContentTypeId">
    <vt:lpwstr>0x01010005957D6976822849A6A3FA274FF8E991</vt:lpwstr>
  </property>
  <property fmtid="{D5CDD505-2E9C-101B-9397-08002B2CF9AE}" pid="10" name="MediaServiceImageTags">
    <vt:lpwstr/>
  </property>
</Properties>
</file>